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210A8A2" w:rsidR="00655535" w:rsidRPr="005C38FD" w:rsidRDefault="00E057B3" w:rsidP="009B45F6">
      <w:pPr>
        <w:pStyle w:val="NoSpacing"/>
        <w:jc w:val="center"/>
        <w:rPr>
          <w:rFonts w:ascii="Algerian" w:hAnsi="Algerian" w:cstheme="majorBidi"/>
          <w:b/>
          <w:bCs/>
          <w:sz w:val="66"/>
          <w:szCs w:val="66"/>
        </w:rPr>
      </w:pPr>
      <w:r w:rsidRPr="005C38FD">
        <w:rPr>
          <w:rFonts w:ascii="Algerian" w:hAnsi="Algerian" w:cstheme="majorBidi"/>
          <w:b/>
          <w:bCs/>
          <w:sz w:val="66"/>
          <w:szCs w:val="66"/>
        </w:rPr>
        <w:t xml:space="preserve">For </w:t>
      </w:r>
      <w:proofErr w:type="spellStart"/>
      <w:r w:rsidR="00821FA9" w:rsidRPr="005C38FD">
        <w:rPr>
          <w:rFonts w:ascii="Algerian" w:hAnsi="Algerian" w:cstheme="majorBidi"/>
          <w:b/>
          <w:bCs/>
          <w:sz w:val="66"/>
          <w:szCs w:val="66"/>
        </w:rPr>
        <w:t>parshas</w:t>
      </w:r>
      <w:proofErr w:type="spellEnd"/>
      <w:r w:rsidR="00821FA9" w:rsidRPr="005C38FD">
        <w:rPr>
          <w:rFonts w:ascii="Algerian" w:hAnsi="Algerian" w:cstheme="majorBidi"/>
          <w:b/>
          <w:bCs/>
          <w:sz w:val="66"/>
          <w:szCs w:val="66"/>
        </w:rPr>
        <w:t xml:space="preserve"> </w:t>
      </w:r>
      <w:proofErr w:type="spellStart"/>
      <w:r w:rsidR="00F56FC6">
        <w:rPr>
          <w:rFonts w:ascii="Algerian" w:hAnsi="Algerian" w:cstheme="majorBidi"/>
          <w:b/>
          <w:bCs/>
          <w:sz w:val="66"/>
          <w:szCs w:val="66"/>
        </w:rPr>
        <w:t>balak</w:t>
      </w:r>
      <w:proofErr w:type="spellEnd"/>
      <w:r w:rsidR="0081442F" w:rsidRPr="005C38FD">
        <w:rPr>
          <w:rFonts w:ascii="Algerian" w:hAnsi="Algerian" w:cstheme="majorBidi"/>
          <w:b/>
          <w:bCs/>
          <w:sz w:val="66"/>
          <w:szCs w:val="66"/>
        </w:rPr>
        <w:t xml:space="preserve"> </w:t>
      </w:r>
      <w:r w:rsidR="00643E70" w:rsidRPr="005C38FD">
        <w:rPr>
          <w:rFonts w:ascii="Algerian" w:hAnsi="Algerian" w:cstheme="majorBidi"/>
          <w:b/>
          <w:bCs/>
          <w:sz w:val="66"/>
          <w:szCs w:val="66"/>
        </w:rPr>
        <w:t>578</w:t>
      </w:r>
      <w:r w:rsidR="00AC6ADA" w:rsidRPr="005C38FD">
        <w:rPr>
          <w:rFonts w:ascii="Algerian" w:hAnsi="Algerian" w:cstheme="majorBidi"/>
          <w:b/>
          <w:bCs/>
          <w:sz w:val="66"/>
          <w:szCs w:val="66"/>
        </w:rPr>
        <w:t>4</w:t>
      </w:r>
    </w:p>
    <w:p w14:paraId="702714CA" w14:textId="52D5D2D6"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1A09F4">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1A09F4">
        <w:rPr>
          <w:rFonts w:asciiTheme="majorBidi" w:hAnsiTheme="majorBidi" w:cstheme="majorBidi"/>
          <w:sz w:val="28"/>
          <w:szCs w:val="28"/>
        </w:rPr>
        <w:t>3</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1A09F4">
        <w:rPr>
          <w:rFonts w:asciiTheme="majorBidi" w:hAnsiTheme="majorBidi" w:cstheme="majorBidi"/>
          <w:sz w:val="28"/>
          <w:szCs w:val="28"/>
        </w:rPr>
        <w:t>14</w:t>
      </w:r>
      <w:r w:rsidR="003A7962">
        <w:rPr>
          <w:rFonts w:asciiTheme="majorBidi" w:hAnsiTheme="majorBidi" w:cstheme="majorBidi"/>
          <w:sz w:val="28"/>
          <w:szCs w:val="28"/>
        </w:rPr>
        <w:t xml:space="preserve"> </w:t>
      </w:r>
      <w:r w:rsidR="005C1708">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41503F">
        <w:rPr>
          <w:rFonts w:asciiTheme="majorBidi" w:hAnsiTheme="majorBidi" w:cstheme="majorBidi"/>
          <w:sz w:val="28"/>
          <w:szCs w:val="28"/>
        </w:rPr>
        <w:t>Ju</w:t>
      </w:r>
      <w:r w:rsidR="005C1708">
        <w:rPr>
          <w:rFonts w:asciiTheme="majorBidi" w:hAnsiTheme="majorBidi" w:cstheme="majorBidi"/>
          <w:sz w:val="28"/>
          <w:szCs w:val="28"/>
        </w:rPr>
        <w:t>ly</w:t>
      </w:r>
      <w:r w:rsidR="0041503F">
        <w:rPr>
          <w:rFonts w:asciiTheme="majorBidi" w:hAnsiTheme="majorBidi" w:cstheme="majorBidi"/>
          <w:sz w:val="28"/>
          <w:szCs w:val="28"/>
        </w:rPr>
        <w:t xml:space="preserve"> </w:t>
      </w:r>
      <w:r w:rsidR="00263AA3">
        <w:rPr>
          <w:rFonts w:asciiTheme="majorBidi" w:hAnsiTheme="majorBidi" w:cstheme="majorBidi"/>
          <w:sz w:val="28"/>
          <w:szCs w:val="28"/>
        </w:rPr>
        <w:t>2-</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59AA817" w14:textId="77777777" w:rsidR="00155ECE" w:rsidRDefault="00155ECE" w:rsidP="004C1F93">
      <w:pPr>
        <w:pStyle w:val="NoSpacing"/>
        <w:jc w:val="center"/>
        <w:rPr>
          <w:rStyle w:val="Hyperlink"/>
          <w:rFonts w:ascii="Times New Roman" w:hAnsi="Times New Roman"/>
          <w:b/>
          <w:i/>
          <w:color w:val="000000"/>
          <w:sz w:val="24"/>
          <w:szCs w:val="24"/>
          <w:u w:val="none"/>
        </w:rPr>
      </w:pPr>
    </w:p>
    <w:p w14:paraId="4B94247F" w14:textId="77777777" w:rsidR="00717333" w:rsidRDefault="007B0EE2" w:rsidP="007B0EE2">
      <w:pPr>
        <w:pStyle w:val="NoSpacing"/>
        <w:jc w:val="center"/>
        <w:rPr>
          <w:rFonts w:asciiTheme="majorBidi" w:hAnsiTheme="majorBidi" w:cstheme="majorBidi"/>
          <w:b/>
          <w:bCs/>
          <w:sz w:val="72"/>
          <w:szCs w:val="72"/>
        </w:rPr>
      </w:pPr>
      <w:r w:rsidRPr="00717333">
        <w:rPr>
          <w:rFonts w:asciiTheme="majorBidi" w:hAnsiTheme="majorBidi" w:cstheme="majorBidi"/>
          <w:b/>
          <w:bCs/>
          <w:sz w:val="72"/>
          <w:szCs w:val="72"/>
        </w:rPr>
        <w:t xml:space="preserve">Why Help Someone </w:t>
      </w:r>
    </w:p>
    <w:p w14:paraId="531D3807" w14:textId="447B5C63" w:rsidR="007B0EE2" w:rsidRPr="00717333" w:rsidRDefault="007B0EE2" w:rsidP="007B0EE2">
      <w:pPr>
        <w:pStyle w:val="NoSpacing"/>
        <w:jc w:val="center"/>
        <w:rPr>
          <w:rFonts w:asciiTheme="majorBidi" w:hAnsiTheme="majorBidi" w:cstheme="majorBidi"/>
          <w:b/>
          <w:bCs/>
          <w:sz w:val="72"/>
          <w:szCs w:val="72"/>
        </w:rPr>
      </w:pPr>
      <w:r w:rsidRPr="00717333">
        <w:rPr>
          <w:rFonts w:asciiTheme="majorBidi" w:hAnsiTheme="majorBidi" w:cstheme="majorBidi"/>
          <w:b/>
          <w:bCs/>
          <w:sz w:val="72"/>
          <w:szCs w:val="72"/>
        </w:rPr>
        <w:t>You Don’t Like?</w:t>
      </w:r>
    </w:p>
    <w:p w14:paraId="22FB40DB" w14:textId="77777777" w:rsidR="007B0EE2" w:rsidRDefault="007B0EE2" w:rsidP="007B0EE2">
      <w:pPr>
        <w:pStyle w:val="NoSpacing"/>
        <w:jc w:val="center"/>
        <w:rPr>
          <w:rFonts w:asciiTheme="majorBidi" w:hAnsiTheme="majorBidi" w:cstheme="majorBidi"/>
          <w:b/>
          <w:bCs/>
          <w:sz w:val="28"/>
          <w:szCs w:val="28"/>
        </w:rPr>
      </w:pPr>
      <w:r w:rsidRPr="00BD4D6A">
        <w:rPr>
          <w:rFonts w:asciiTheme="majorBidi" w:hAnsiTheme="majorBidi" w:cstheme="majorBidi"/>
          <w:b/>
          <w:bCs/>
          <w:sz w:val="28"/>
          <w:szCs w:val="28"/>
        </w:rPr>
        <w:t>By Daniel Keren</w:t>
      </w:r>
    </w:p>
    <w:p w14:paraId="1BF3E302" w14:textId="77777777" w:rsidR="007B0EE2" w:rsidRDefault="007B0EE2" w:rsidP="007B0EE2">
      <w:pPr>
        <w:pStyle w:val="NoSpacing"/>
        <w:jc w:val="center"/>
        <w:rPr>
          <w:rFonts w:asciiTheme="majorBidi" w:hAnsiTheme="majorBidi" w:cstheme="majorBidi"/>
          <w:b/>
          <w:bCs/>
          <w:sz w:val="28"/>
          <w:szCs w:val="28"/>
        </w:rPr>
      </w:pPr>
    </w:p>
    <w:p w14:paraId="76588835" w14:textId="77777777" w:rsidR="007B0EE2" w:rsidRPr="00BD4D6A" w:rsidRDefault="007B0EE2" w:rsidP="007B0EE2">
      <w:pPr>
        <w:pStyle w:val="NoSpacing"/>
        <w:jc w:val="center"/>
        <w:rPr>
          <w:rFonts w:asciiTheme="majorBidi" w:hAnsiTheme="majorBidi" w:cstheme="majorBidi"/>
          <w:b/>
          <w:bCs/>
          <w:sz w:val="28"/>
          <w:szCs w:val="28"/>
        </w:rPr>
      </w:pPr>
      <w:r w:rsidRPr="0037486E">
        <w:rPr>
          <w:rFonts w:asciiTheme="majorBidi" w:hAnsiTheme="majorBidi" w:cstheme="majorBidi"/>
          <w:b/>
          <w:bCs/>
          <w:noProof/>
          <w:sz w:val="28"/>
          <w:szCs w:val="28"/>
        </w:rPr>
        <w:drawing>
          <wp:inline distT="0" distB="0" distL="0" distR="0" wp14:anchorId="3EA48F9F" wp14:editId="4A269357">
            <wp:extent cx="2110923" cy="2270957"/>
            <wp:effectExtent l="0" t="0" r="3810" b="0"/>
            <wp:docPr id="1297636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36841" name=""/>
                    <pic:cNvPicPr/>
                  </pic:nvPicPr>
                  <pic:blipFill>
                    <a:blip r:embed="rId8"/>
                    <a:stretch>
                      <a:fillRect/>
                    </a:stretch>
                  </pic:blipFill>
                  <pic:spPr>
                    <a:xfrm>
                      <a:off x="0" y="0"/>
                      <a:ext cx="2110923" cy="2270957"/>
                    </a:xfrm>
                    <a:prstGeom prst="rect">
                      <a:avLst/>
                    </a:prstGeom>
                  </pic:spPr>
                </pic:pic>
              </a:graphicData>
            </a:graphic>
          </wp:inline>
        </w:drawing>
      </w:r>
    </w:p>
    <w:p w14:paraId="3D6E5A35" w14:textId="77777777" w:rsidR="007B0EE2" w:rsidRPr="00BD4D6A" w:rsidRDefault="007B0EE2" w:rsidP="007B0EE2">
      <w:pPr>
        <w:pStyle w:val="NoSpacing"/>
        <w:jc w:val="center"/>
        <w:rPr>
          <w:rFonts w:asciiTheme="majorBidi" w:hAnsiTheme="majorBidi" w:cstheme="majorBidi"/>
          <w:b/>
          <w:bCs/>
          <w:sz w:val="28"/>
          <w:szCs w:val="28"/>
        </w:rPr>
      </w:pPr>
      <w:r w:rsidRPr="00BD4D6A">
        <w:rPr>
          <w:rFonts w:asciiTheme="majorBidi" w:hAnsiTheme="majorBidi" w:cstheme="majorBidi"/>
          <w:b/>
          <w:bCs/>
          <w:sz w:val="28"/>
          <w:szCs w:val="28"/>
        </w:rPr>
        <w:t>Rabbi Dovid Goldwasser</w:t>
      </w:r>
    </w:p>
    <w:p w14:paraId="4D876DF5" w14:textId="77777777" w:rsidR="007B0EE2" w:rsidRPr="0023272C" w:rsidRDefault="007B0EE2" w:rsidP="007B0EE2">
      <w:pPr>
        <w:pStyle w:val="NoSpacing"/>
        <w:jc w:val="both"/>
        <w:rPr>
          <w:rFonts w:asciiTheme="majorBidi" w:hAnsiTheme="majorBidi" w:cstheme="majorBidi"/>
          <w:sz w:val="28"/>
          <w:szCs w:val="28"/>
        </w:rPr>
      </w:pPr>
    </w:p>
    <w:p w14:paraId="5F922D83"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Dovid Goldwasser, internationally renowned Maggid Shiur and Rav of Congregation Bais Yitzchok was one of the featured speakers earlier this month at the July 4</w:t>
      </w:r>
      <w:r w:rsidRPr="00250B0F">
        <w:rPr>
          <w:rFonts w:asciiTheme="majorBidi" w:hAnsiTheme="majorBidi" w:cstheme="majorBidi"/>
          <w:sz w:val="28"/>
          <w:szCs w:val="28"/>
          <w:vertAlign w:val="superscript"/>
        </w:rPr>
        <w:t>th</w:t>
      </w:r>
      <w:r>
        <w:rPr>
          <w:rFonts w:asciiTheme="majorBidi" w:hAnsiTheme="majorBidi" w:cstheme="majorBidi"/>
          <w:sz w:val="28"/>
          <w:szCs w:val="28"/>
        </w:rPr>
        <w:t xml:space="preserve"> Hakhel </w:t>
      </w:r>
      <w:proofErr w:type="spellStart"/>
      <w:r>
        <w:rPr>
          <w:rFonts w:asciiTheme="majorBidi" w:hAnsiTheme="majorBidi" w:cstheme="majorBidi"/>
          <w:sz w:val="28"/>
          <w:szCs w:val="28"/>
        </w:rPr>
        <w:t>Yarchei</w:t>
      </w:r>
      <w:proofErr w:type="spellEnd"/>
      <w:r>
        <w:rPr>
          <w:rFonts w:asciiTheme="majorBidi" w:hAnsiTheme="majorBidi" w:cstheme="majorBidi"/>
          <w:sz w:val="28"/>
          <w:szCs w:val="28"/>
        </w:rPr>
        <w:t xml:space="preserve"> Kallah Event in Flatbush at the Agudath Israel of Madison (Rabbi Yisroel Reisman’s Shul.) The topic of his lecture was “Halachic Perspectives for Our Times. He began with addressing the concept of helping someone you don’t like.”</w:t>
      </w:r>
    </w:p>
    <w:p w14:paraId="05E8EECF"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After October 7</w:t>
      </w:r>
      <w:r w:rsidRPr="0023272C">
        <w:rPr>
          <w:rFonts w:asciiTheme="majorBidi" w:hAnsiTheme="majorBidi" w:cstheme="majorBidi"/>
          <w:sz w:val="28"/>
          <w:szCs w:val="28"/>
          <w:vertAlign w:val="superscript"/>
        </w:rPr>
        <w:t>th</w:t>
      </w:r>
      <w:r>
        <w:rPr>
          <w:rFonts w:asciiTheme="majorBidi" w:hAnsiTheme="majorBidi" w:cstheme="majorBidi"/>
          <w:sz w:val="28"/>
          <w:szCs w:val="28"/>
        </w:rPr>
        <w:t xml:space="preserve"> [when Hamas attacked both civilians and military forces in a devastating surprise attack,] Rabbi Goldwasser noted that we found a greater sense of Ahavas Yisroel (love and concern) for fellow Jews. This resulted in Jews </w:t>
      </w:r>
      <w:r>
        <w:rPr>
          <w:rFonts w:asciiTheme="majorBidi" w:hAnsiTheme="majorBidi" w:cstheme="majorBidi"/>
          <w:sz w:val="28"/>
          <w:szCs w:val="28"/>
        </w:rPr>
        <w:lastRenderedPageBreak/>
        <w:t>throughout the Holy Land and in the Diaspora around the world donating large amounts of money for various causes to help survivors, the families of those whose lives were forever disrupted on October 7</w:t>
      </w:r>
      <w:r w:rsidRPr="00896A7B">
        <w:rPr>
          <w:rFonts w:asciiTheme="majorBidi" w:hAnsiTheme="majorBidi" w:cstheme="majorBidi"/>
          <w:sz w:val="28"/>
          <w:szCs w:val="28"/>
          <w:vertAlign w:val="superscript"/>
        </w:rPr>
        <w:t>th</w:t>
      </w:r>
      <w:r>
        <w:rPr>
          <w:rFonts w:asciiTheme="majorBidi" w:hAnsiTheme="majorBidi" w:cstheme="majorBidi"/>
          <w:sz w:val="28"/>
          <w:szCs w:val="28"/>
          <w:vertAlign w:val="superscript"/>
        </w:rPr>
        <w:t xml:space="preserve"> </w:t>
      </w:r>
      <w:r>
        <w:rPr>
          <w:rFonts w:asciiTheme="majorBidi" w:hAnsiTheme="majorBidi" w:cstheme="majorBidi"/>
          <w:sz w:val="28"/>
          <w:szCs w:val="28"/>
        </w:rPr>
        <w:t>and the brave soldiers in the Israel Defense Forces.</w:t>
      </w:r>
    </w:p>
    <w:p w14:paraId="423F72EF" w14:textId="77777777" w:rsidR="00717333" w:rsidRDefault="00717333" w:rsidP="00717333">
      <w:pPr>
        <w:pStyle w:val="NoSpacing"/>
        <w:jc w:val="both"/>
        <w:rPr>
          <w:rFonts w:asciiTheme="majorBidi" w:hAnsiTheme="majorBidi" w:cstheme="majorBidi"/>
          <w:sz w:val="28"/>
          <w:szCs w:val="28"/>
        </w:rPr>
      </w:pPr>
    </w:p>
    <w:p w14:paraId="1D107AAF" w14:textId="7BFC2677" w:rsidR="00717333" w:rsidRPr="00521889" w:rsidRDefault="00521889" w:rsidP="00521889">
      <w:pPr>
        <w:pStyle w:val="NoSpacing"/>
        <w:jc w:val="center"/>
        <w:rPr>
          <w:rFonts w:asciiTheme="majorBidi" w:hAnsiTheme="majorBidi" w:cstheme="majorBidi"/>
          <w:b/>
          <w:bCs/>
          <w:sz w:val="28"/>
          <w:szCs w:val="28"/>
        </w:rPr>
      </w:pPr>
      <w:r w:rsidRPr="00521889">
        <w:rPr>
          <w:rFonts w:asciiTheme="majorBidi" w:hAnsiTheme="majorBidi" w:cstheme="majorBidi"/>
          <w:b/>
          <w:bCs/>
          <w:sz w:val="28"/>
          <w:szCs w:val="28"/>
        </w:rPr>
        <w:t>The Bais Yisroel and the Baal HaTanya</w:t>
      </w:r>
    </w:p>
    <w:p w14:paraId="541E241C"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Prior to that recent tragedy in Jewish history, we tended to weigh out who we want to help out. The Bais Yisroel [the fifth rebbe of Ger, Rabbi Yisroel Alter, 1895-1977) says that we learn in the Torah that we are obligated to help the donkey of our enemy especially. The Baal HaTanya (Rabbi Shneur </w:t>
      </w:r>
      <w:proofErr w:type="spellStart"/>
      <w:r>
        <w:rPr>
          <w:rFonts w:asciiTheme="majorBidi" w:hAnsiTheme="majorBidi" w:cstheme="majorBidi"/>
          <w:sz w:val="28"/>
          <w:szCs w:val="28"/>
        </w:rPr>
        <w:t>Zalman</w:t>
      </w:r>
      <w:proofErr w:type="spellEnd"/>
      <w:r>
        <w:rPr>
          <w:rFonts w:asciiTheme="majorBidi" w:hAnsiTheme="majorBidi" w:cstheme="majorBidi"/>
          <w:sz w:val="28"/>
          <w:szCs w:val="28"/>
        </w:rPr>
        <w:t xml:space="preserve"> of </w:t>
      </w:r>
      <w:proofErr w:type="spellStart"/>
      <w:r>
        <w:rPr>
          <w:rFonts w:asciiTheme="majorBidi" w:hAnsiTheme="majorBidi" w:cstheme="majorBidi"/>
          <w:sz w:val="28"/>
          <w:szCs w:val="28"/>
        </w:rPr>
        <w:t>Liadi</w:t>
      </w:r>
      <w:proofErr w:type="spellEnd"/>
      <w:r>
        <w:rPr>
          <w:rFonts w:asciiTheme="majorBidi" w:hAnsiTheme="majorBidi" w:cstheme="majorBidi"/>
          <w:sz w:val="28"/>
          <w:szCs w:val="28"/>
        </w:rPr>
        <w:t>, 1745-1812) teaches that one should try and do a favor for someone who has harmed you.</w:t>
      </w:r>
    </w:p>
    <w:p w14:paraId="235C26C2"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w:t>
      </w:r>
      <w:proofErr w:type="spellStart"/>
      <w:r>
        <w:rPr>
          <w:rFonts w:asciiTheme="majorBidi" w:hAnsiTheme="majorBidi" w:cstheme="majorBidi"/>
          <w:sz w:val="28"/>
          <w:szCs w:val="28"/>
        </w:rPr>
        <w:t>Klausenberger</w:t>
      </w:r>
      <w:proofErr w:type="spellEnd"/>
      <w:r>
        <w:rPr>
          <w:rFonts w:asciiTheme="majorBidi" w:hAnsiTheme="majorBidi" w:cstheme="majorBidi"/>
          <w:sz w:val="28"/>
          <w:szCs w:val="28"/>
        </w:rPr>
        <w:t xml:space="preserve"> Rebbe (Rabbi Yekusiel Yehuda Halberstam, 1905-1994) came to Eretz Yisroel and he went to an important meeting. He was warned to avoid a particular individual who was frequently saying numerous things to harm Torah interests. However, when he came to the meeting, the </w:t>
      </w:r>
      <w:proofErr w:type="spellStart"/>
      <w:r>
        <w:rPr>
          <w:rFonts w:asciiTheme="majorBidi" w:hAnsiTheme="majorBidi" w:cstheme="majorBidi"/>
          <w:sz w:val="28"/>
          <w:szCs w:val="28"/>
        </w:rPr>
        <w:t>Klausenberger</w:t>
      </w:r>
      <w:proofErr w:type="spellEnd"/>
      <w:r>
        <w:rPr>
          <w:rFonts w:asciiTheme="majorBidi" w:hAnsiTheme="majorBidi" w:cstheme="majorBidi"/>
          <w:sz w:val="28"/>
          <w:szCs w:val="28"/>
        </w:rPr>
        <w:t xml:space="preserve"> Rebbe made a special point of going to that individual and hug him in a demonstration of Ahavas Yisroel.</w:t>
      </w:r>
    </w:p>
    <w:p w14:paraId="21479920"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Goldwasser noted that the </w:t>
      </w:r>
      <w:proofErr w:type="spellStart"/>
      <w:r>
        <w:rPr>
          <w:rFonts w:asciiTheme="majorBidi" w:hAnsiTheme="majorBidi" w:cstheme="majorBidi"/>
          <w:sz w:val="28"/>
          <w:szCs w:val="28"/>
        </w:rPr>
        <w:t>Maharal</w:t>
      </w:r>
      <w:proofErr w:type="spellEnd"/>
      <w:r>
        <w:rPr>
          <w:rFonts w:asciiTheme="majorBidi" w:hAnsiTheme="majorBidi" w:cstheme="majorBidi"/>
          <w:sz w:val="28"/>
          <w:szCs w:val="28"/>
        </w:rPr>
        <w:t xml:space="preserve"> (Rabbi Yehudah Loew ben Bezalel, 1526-1609) taught that one should display Ahavas Yisroel to another Jew whether that Yid is a tzaddik (righteous person) or a </w:t>
      </w:r>
      <w:proofErr w:type="spellStart"/>
      <w:r>
        <w:rPr>
          <w:rFonts w:asciiTheme="majorBidi" w:hAnsiTheme="majorBidi" w:cstheme="majorBidi"/>
          <w:sz w:val="28"/>
          <w:szCs w:val="28"/>
        </w:rPr>
        <w:t>rasha</w:t>
      </w:r>
      <w:proofErr w:type="spellEnd"/>
      <w:r>
        <w:rPr>
          <w:rFonts w:asciiTheme="majorBidi" w:hAnsiTheme="majorBidi" w:cstheme="majorBidi"/>
          <w:sz w:val="28"/>
          <w:szCs w:val="28"/>
        </w:rPr>
        <w:t xml:space="preserve"> (wicked individual). You never know the results of such a demonstration of friendship. It might even make the </w:t>
      </w:r>
      <w:proofErr w:type="spellStart"/>
      <w:r>
        <w:rPr>
          <w:rFonts w:asciiTheme="majorBidi" w:hAnsiTheme="majorBidi" w:cstheme="majorBidi"/>
          <w:sz w:val="28"/>
          <w:szCs w:val="28"/>
        </w:rPr>
        <w:t>rasha</w:t>
      </w:r>
      <w:proofErr w:type="spellEnd"/>
      <w:r>
        <w:rPr>
          <w:rFonts w:asciiTheme="majorBidi" w:hAnsiTheme="majorBidi" w:cstheme="majorBidi"/>
          <w:sz w:val="28"/>
          <w:szCs w:val="28"/>
        </w:rPr>
        <w:t xml:space="preserve"> change his ways and come closer to Hashem’s Torah.</w:t>
      </w:r>
    </w:p>
    <w:p w14:paraId="65CE15DC" w14:textId="77777777" w:rsidR="00521889" w:rsidRDefault="00521889" w:rsidP="00521889">
      <w:pPr>
        <w:pStyle w:val="NoSpacing"/>
        <w:jc w:val="both"/>
        <w:rPr>
          <w:rFonts w:asciiTheme="majorBidi" w:hAnsiTheme="majorBidi" w:cstheme="majorBidi"/>
          <w:sz w:val="28"/>
          <w:szCs w:val="28"/>
        </w:rPr>
      </w:pPr>
    </w:p>
    <w:p w14:paraId="0A51EFEB" w14:textId="7987CEFA" w:rsidR="00521889" w:rsidRPr="00D54CF0" w:rsidRDefault="00D54CF0" w:rsidP="00D54CF0">
      <w:pPr>
        <w:pStyle w:val="NoSpacing"/>
        <w:jc w:val="center"/>
        <w:rPr>
          <w:rFonts w:asciiTheme="majorBidi" w:hAnsiTheme="majorBidi" w:cstheme="majorBidi"/>
          <w:b/>
          <w:bCs/>
          <w:sz w:val="28"/>
          <w:szCs w:val="28"/>
        </w:rPr>
      </w:pPr>
      <w:r w:rsidRPr="00D54CF0">
        <w:rPr>
          <w:rFonts w:asciiTheme="majorBidi" w:hAnsiTheme="majorBidi" w:cstheme="majorBidi"/>
          <w:b/>
          <w:bCs/>
          <w:sz w:val="28"/>
          <w:szCs w:val="28"/>
        </w:rPr>
        <w:t>Respect for the Opinion of Other Torah Leaders</w:t>
      </w:r>
    </w:p>
    <w:p w14:paraId="52CA2063"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All too often one tries to insult other Torah leaders. One should never have the attitude that only his rebbe or Torah teacher is the true servant of Hashem. Other Torah leaders should also be respected as agents of Daas Torah, with equally valid opinions of Torah understanding.</w:t>
      </w:r>
    </w:p>
    <w:p w14:paraId="2F4965E9"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Rav Moshe Feinstein (1895-1986) learned from the Gemora </w:t>
      </w:r>
      <w:proofErr w:type="spellStart"/>
      <w:r>
        <w:rPr>
          <w:rFonts w:asciiTheme="majorBidi" w:hAnsiTheme="majorBidi" w:cstheme="majorBidi"/>
          <w:sz w:val="28"/>
          <w:szCs w:val="28"/>
        </w:rPr>
        <w:t>Tractace</w:t>
      </w:r>
      <w:proofErr w:type="spellEnd"/>
      <w:r>
        <w:rPr>
          <w:rFonts w:asciiTheme="majorBidi" w:hAnsiTheme="majorBidi" w:cstheme="majorBidi"/>
          <w:sz w:val="28"/>
          <w:szCs w:val="28"/>
        </w:rPr>
        <w:t xml:space="preserve"> Yuma that our hatred of other Yidden is the primary cause of our current long </w:t>
      </w:r>
      <w:proofErr w:type="spellStart"/>
      <w:r>
        <w:rPr>
          <w:rFonts w:asciiTheme="majorBidi" w:hAnsiTheme="majorBidi" w:cstheme="majorBidi"/>
          <w:sz w:val="28"/>
          <w:szCs w:val="28"/>
        </w:rPr>
        <w:t>galus</w:t>
      </w:r>
      <w:proofErr w:type="spellEnd"/>
      <w:r>
        <w:rPr>
          <w:rFonts w:asciiTheme="majorBidi" w:hAnsiTheme="majorBidi" w:cstheme="majorBidi"/>
          <w:sz w:val="28"/>
          <w:szCs w:val="28"/>
        </w:rPr>
        <w:t xml:space="preserve"> (exile). This is especially true of those who never had a chance to learn Torah. It is, Rabbi Goldwasser said, our obligation to not condemn those Jewish souls, but to try and reach out to them [and explain to them the beauty and truth of the Torah.]</w:t>
      </w:r>
    </w:p>
    <w:p w14:paraId="2DD75D5C"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Rav Chaim Kanievsky, 1928-2022, says that he was taught by his uncle, the </w:t>
      </w:r>
      <w:proofErr w:type="spellStart"/>
      <w:r>
        <w:rPr>
          <w:rFonts w:asciiTheme="majorBidi" w:hAnsiTheme="majorBidi" w:cstheme="majorBidi"/>
          <w:sz w:val="28"/>
          <w:szCs w:val="28"/>
        </w:rPr>
        <w:t>Chazon</w:t>
      </w:r>
      <w:proofErr w:type="spellEnd"/>
      <w:r>
        <w:rPr>
          <w:rFonts w:asciiTheme="majorBidi" w:hAnsiTheme="majorBidi" w:cstheme="majorBidi"/>
          <w:sz w:val="28"/>
          <w:szCs w:val="28"/>
        </w:rPr>
        <w:t xml:space="preserve"> Ish, (Rabbi Avrohom Yeshaya Karelitz, 1878-1953) that one should always daven (pray) the </w:t>
      </w:r>
      <w:proofErr w:type="spellStart"/>
      <w:r>
        <w:rPr>
          <w:rFonts w:asciiTheme="majorBidi" w:hAnsiTheme="majorBidi" w:cstheme="majorBidi"/>
          <w:sz w:val="28"/>
          <w:szCs w:val="28"/>
        </w:rPr>
        <w:t>nusach</w:t>
      </w:r>
      <w:proofErr w:type="spellEnd"/>
      <w:r>
        <w:rPr>
          <w:rFonts w:asciiTheme="majorBidi" w:hAnsiTheme="majorBidi" w:cstheme="majorBidi"/>
          <w:sz w:val="28"/>
          <w:szCs w:val="28"/>
        </w:rPr>
        <w:t xml:space="preserve"> (a community’s specific style of prayer) of the shul that he is praying in, even if that </w:t>
      </w:r>
      <w:proofErr w:type="spellStart"/>
      <w:r>
        <w:rPr>
          <w:rFonts w:asciiTheme="majorBidi" w:hAnsiTheme="majorBidi" w:cstheme="majorBidi"/>
          <w:sz w:val="28"/>
          <w:szCs w:val="28"/>
        </w:rPr>
        <w:t>nusach</w:t>
      </w:r>
      <w:proofErr w:type="spellEnd"/>
      <w:r>
        <w:rPr>
          <w:rFonts w:asciiTheme="majorBidi" w:hAnsiTheme="majorBidi" w:cstheme="majorBidi"/>
          <w:sz w:val="28"/>
          <w:szCs w:val="28"/>
        </w:rPr>
        <w:t xml:space="preserve"> is not his. Even if one is serving as the shaliach tzibbur one should daven the silent </w:t>
      </w:r>
      <w:proofErr w:type="spellStart"/>
      <w:r>
        <w:rPr>
          <w:rFonts w:asciiTheme="majorBidi" w:hAnsiTheme="majorBidi" w:cstheme="majorBidi"/>
          <w:sz w:val="28"/>
          <w:szCs w:val="28"/>
        </w:rPr>
        <w:t>Shemonah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Esrai</w:t>
      </w:r>
      <w:proofErr w:type="spellEnd"/>
      <w:r>
        <w:rPr>
          <w:rFonts w:asciiTheme="majorBidi" w:hAnsiTheme="majorBidi" w:cstheme="majorBidi"/>
          <w:sz w:val="28"/>
          <w:szCs w:val="28"/>
        </w:rPr>
        <w:t xml:space="preserve"> in the </w:t>
      </w:r>
      <w:proofErr w:type="spellStart"/>
      <w:r>
        <w:rPr>
          <w:rFonts w:asciiTheme="majorBidi" w:hAnsiTheme="majorBidi" w:cstheme="majorBidi"/>
          <w:sz w:val="28"/>
          <w:szCs w:val="28"/>
        </w:rPr>
        <w:t>nusach</w:t>
      </w:r>
      <w:proofErr w:type="spellEnd"/>
      <w:r>
        <w:rPr>
          <w:rFonts w:asciiTheme="majorBidi" w:hAnsiTheme="majorBidi" w:cstheme="majorBidi"/>
          <w:sz w:val="28"/>
          <w:szCs w:val="28"/>
        </w:rPr>
        <w:t xml:space="preserve"> of the shul.</w:t>
      </w:r>
    </w:p>
    <w:p w14:paraId="3A25515D"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The </w:t>
      </w:r>
      <w:proofErr w:type="spellStart"/>
      <w:r>
        <w:rPr>
          <w:rFonts w:asciiTheme="majorBidi" w:hAnsiTheme="majorBidi" w:cstheme="majorBidi"/>
          <w:sz w:val="28"/>
          <w:szCs w:val="28"/>
        </w:rPr>
        <w:t>Tashbaz</w:t>
      </w:r>
      <w:proofErr w:type="spellEnd"/>
      <w:r>
        <w:rPr>
          <w:rFonts w:asciiTheme="majorBidi" w:hAnsiTheme="majorBidi" w:cstheme="majorBidi"/>
          <w:sz w:val="28"/>
          <w:szCs w:val="28"/>
        </w:rPr>
        <w:t xml:space="preserve"> says that a wife is </w:t>
      </w:r>
      <w:proofErr w:type="spellStart"/>
      <w:r>
        <w:rPr>
          <w:rFonts w:asciiTheme="majorBidi" w:hAnsiTheme="majorBidi" w:cstheme="majorBidi"/>
          <w:sz w:val="28"/>
          <w:szCs w:val="28"/>
        </w:rPr>
        <w:t>kigufa</w:t>
      </w:r>
      <w:proofErr w:type="spellEnd"/>
      <w:r>
        <w:rPr>
          <w:rFonts w:asciiTheme="majorBidi" w:hAnsiTheme="majorBidi" w:cstheme="majorBidi"/>
          <w:sz w:val="28"/>
          <w:szCs w:val="28"/>
        </w:rPr>
        <w:t xml:space="preserve">, attached to her husband and therefore she should switch to his </w:t>
      </w:r>
      <w:proofErr w:type="spellStart"/>
      <w:r>
        <w:rPr>
          <w:rFonts w:asciiTheme="majorBidi" w:hAnsiTheme="majorBidi" w:cstheme="majorBidi"/>
          <w:sz w:val="28"/>
          <w:szCs w:val="28"/>
        </w:rPr>
        <w:t>nusach</w:t>
      </w:r>
      <w:proofErr w:type="spellEnd"/>
      <w:r>
        <w:rPr>
          <w:rFonts w:asciiTheme="majorBidi" w:hAnsiTheme="majorBidi" w:cstheme="majorBidi"/>
          <w:sz w:val="28"/>
          <w:szCs w:val="28"/>
        </w:rPr>
        <w:t xml:space="preserve"> and also with regards to other </w:t>
      </w:r>
      <w:proofErr w:type="spellStart"/>
      <w:r>
        <w:rPr>
          <w:rFonts w:asciiTheme="majorBidi" w:hAnsiTheme="majorBidi" w:cstheme="majorBidi"/>
          <w:sz w:val="28"/>
          <w:szCs w:val="28"/>
        </w:rPr>
        <w:t>minhagim</w:t>
      </w:r>
      <w:proofErr w:type="spellEnd"/>
      <w:r>
        <w:rPr>
          <w:rFonts w:asciiTheme="majorBidi" w:hAnsiTheme="majorBidi" w:cstheme="majorBidi"/>
          <w:sz w:val="28"/>
          <w:szCs w:val="28"/>
        </w:rPr>
        <w:t xml:space="preserve"> (religious customs). Yet others say that if the husband is willing to be </w:t>
      </w:r>
      <w:proofErr w:type="spellStart"/>
      <w:r>
        <w:rPr>
          <w:rFonts w:asciiTheme="majorBidi" w:hAnsiTheme="majorBidi" w:cstheme="majorBidi"/>
          <w:sz w:val="28"/>
          <w:szCs w:val="28"/>
        </w:rPr>
        <w:t>moichel</w:t>
      </w:r>
      <w:proofErr w:type="spellEnd"/>
      <w:r>
        <w:rPr>
          <w:rFonts w:asciiTheme="majorBidi" w:hAnsiTheme="majorBidi" w:cstheme="majorBidi"/>
          <w:sz w:val="28"/>
          <w:szCs w:val="28"/>
        </w:rPr>
        <w:t xml:space="preserve">, she can keep some of her families </w:t>
      </w:r>
      <w:proofErr w:type="spellStart"/>
      <w:r>
        <w:rPr>
          <w:rFonts w:asciiTheme="majorBidi" w:hAnsiTheme="majorBidi" w:cstheme="majorBidi"/>
          <w:sz w:val="28"/>
          <w:szCs w:val="28"/>
        </w:rPr>
        <w:t>minhagim</w:t>
      </w:r>
      <w:proofErr w:type="spellEnd"/>
      <w:r>
        <w:rPr>
          <w:rFonts w:asciiTheme="majorBidi" w:hAnsiTheme="majorBidi" w:cstheme="majorBidi"/>
          <w:sz w:val="28"/>
          <w:szCs w:val="28"/>
        </w:rPr>
        <w:t>.</w:t>
      </w:r>
    </w:p>
    <w:p w14:paraId="5A4AF65B" w14:textId="77777777" w:rsidR="00D54CF0" w:rsidRDefault="00D54CF0" w:rsidP="00D54CF0">
      <w:pPr>
        <w:pStyle w:val="NoSpacing"/>
        <w:jc w:val="both"/>
        <w:rPr>
          <w:rFonts w:asciiTheme="majorBidi" w:hAnsiTheme="majorBidi" w:cstheme="majorBidi"/>
          <w:sz w:val="28"/>
          <w:szCs w:val="28"/>
        </w:rPr>
      </w:pPr>
    </w:p>
    <w:p w14:paraId="2C9AAE18" w14:textId="45E808D2" w:rsidR="00D54CF0" w:rsidRPr="00BB1066" w:rsidRDefault="00BB1066" w:rsidP="00BB1066">
      <w:pPr>
        <w:pStyle w:val="NoSpacing"/>
        <w:jc w:val="center"/>
        <w:rPr>
          <w:rFonts w:asciiTheme="majorBidi" w:hAnsiTheme="majorBidi" w:cstheme="majorBidi"/>
          <w:b/>
          <w:bCs/>
          <w:sz w:val="28"/>
          <w:szCs w:val="28"/>
        </w:rPr>
      </w:pPr>
      <w:r w:rsidRPr="00BB1066">
        <w:rPr>
          <w:rFonts w:asciiTheme="majorBidi" w:hAnsiTheme="majorBidi" w:cstheme="majorBidi"/>
          <w:b/>
          <w:bCs/>
          <w:sz w:val="28"/>
          <w:szCs w:val="28"/>
        </w:rPr>
        <w:t xml:space="preserve">The Opinion of Rav Shlomo </w:t>
      </w:r>
      <w:proofErr w:type="spellStart"/>
      <w:r w:rsidRPr="00BB1066">
        <w:rPr>
          <w:rFonts w:asciiTheme="majorBidi" w:hAnsiTheme="majorBidi" w:cstheme="majorBidi"/>
          <w:b/>
          <w:bCs/>
          <w:sz w:val="28"/>
          <w:szCs w:val="28"/>
        </w:rPr>
        <w:t>Zalman</w:t>
      </w:r>
      <w:proofErr w:type="spellEnd"/>
      <w:r w:rsidRPr="00BB1066">
        <w:rPr>
          <w:rFonts w:asciiTheme="majorBidi" w:hAnsiTheme="majorBidi" w:cstheme="majorBidi"/>
          <w:b/>
          <w:bCs/>
          <w:sz w:val="28"/>
          <w:szCs w:val="28"/>
        </w:rPr>
        <w:t xml:space="preserve"> Auerbach</w:t>
      </w:r>
    </w:p>
    <w:p w14:paraId="44AF2671"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 wife had agreed to switch her </w:t>
      </w:r>
      <w:proofErr w:type="spellStart"/>
      <w:r>
        <w:rPr>
          <w:rFonts w:asciiTheme="majorBidi" w:hAnsiTheme="majorBidi" w:cstheme="majorBidi"/>
          <w:sz w:val="28"/>
          <w:szCs w:val="28"/>
        </w:rPr>
        <w:t>nusach</w:t>
      </w:r>
      <w:proofErr w:type="spellEnd"/>
      <w:r>
        <w:rPr>
          <w:rFonts w:asciiTheme="majorBidi" w:hAnsiTheme="majorBidi" w:cstheme="majorBidi"/>
          <w:sz w:val="28"/>
          <w:szCs w:val="28"/>
        </w:rPr>
        <w:t xml:space="preserve"> to that of her husband’s style of davening. But after a year she wanted to revert back to her original </w:t>
      </w:r>
      <w:proofErr w:type="spellStart"/>
      <w:r>
        <w:rPr>
          <w:rFonts w:asciiTheme="majorBidi" w:hAnsiTheme="majorBidi" w:cstheme="majorBidi"/>
          <w:sz w:val="28"/>
          <w:szCs w:val="28"/>
        </w:rPr>
        <w:t>nusach</w:t>
      </w:r>
      <w:proofErr w:type="spellEnd"/>
      <w:r>
        <w:rPr>
          <w:rFonts w:asciiTheme="majorBidi" w:hAnsiTheme="majorBidi" w:cstheme="majorBidi"/>
          <w:sz w:val="28"/>
          <w:szCs w:val="28"/>
        </w:rPr>
        <w:t xml:space="preserve">. She asked Rav Shlomo </w:t>
      </w:r>
      <w:proofErr w:type="spellStart"/>
      <w:r>
        <w:rPr>
          <w:rFonts w:asciiTheme="majorBidi" w:hAnsiTheme="majorBidi" w:cstheme="majorBidi"/>
          <w:sz w:val="28"/>
          <w:szCs w:val="28"/>
        </w:rPr>
        <w:t>Zalman</w:t>
      </w:r>
      <w:proofErr w:type="spellEnd"/>
      <w:r>
        <w:rPr>
          <w:rFonts w:asciiTheme="majorBidi" w:hAnsiTheme="majorBidi" w:cstheme="majorBidi"/>
          <w:sz w:val="28"/>
          <w:szCs w:val="28"/>
        </w:rPr>
        <w:t xml:space="preserve"> Auerbach, 1910-1995) if she could do so and was told that she could do so if her husband agreed. However, even then she must still officially nullify her vow before three Jews.</w:t>
      </w:r>
    </w:p>
    <w:p w14:paraId="0E6285BC"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Goldwasser addressed the question of whether one is obligated to help someone if that would require </w:t>
      </w:r>
      <w:proofErr w:type="spellStart"/>
      <w:r>
        <w:rPr>
          <w:rFonts w:asciiTheme="majorBidi" w:hAnsiTheme="majorBidi" w:cstheme="majorBidi"/>
          <w:sz w:val="28"/>
          <w:szCs w:val="28"/>
        </w:rPr>
        <w:t>mesiras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nefesh</w:t>
      </w:r>
      <w:proofErr w:type="spellEnd"/>
      <w:r>
        <w:rPr>
          <w:rFonts w:asciiTheme="majorBidi" w:hAnsiTheme="majorBidi" w:cstheme="majorBidi"/>
          <w:sz w:val="28"/>
          <w:szCs w:val="28"/>
        </w:rPr>
        <w:t xml:space="preserve"> (self-sacrifice). Recently in the aftermath of October 7</w:t>
      </w:r>
      <w:r w:rsidRPr="00AC70A7">
        <w:rPr>
          <w:rFonts w:asciiTheme="majorBidi" w:hAnsiTheme="majorBidi" w:cstheme="majorBidi"/>
          <w:sz w:val="28"/>
          <w:szCs w:val="28"/>
          <w:vertAlign w:val="superscript"/>
        </w:rPr>
        <w:t>th</w:t>
      </w:r>
      <w:r>
        <w:rPr>
          <w:rFonts w:asciiTheme="majorBidi" w:hAnsiTheme="majorBidi" w:cstheme="majorBidi"/>
          <w:sz w:val="28"/>
          <w:szCs w:val="28"/>
        </w:rPr>
        <w:t xml:space="preserve"> we have seen countless acts of </w:t>
      </w:r>
      <w:proofErr w:type="spellStart"/>
      <w:r>
        <w:rPr>
          <w:rFonts w:asciiTheme="majorBidi" w:hAnsiTheme="majorBidi" w:cstheme="majorBidi"/>
          <w:sz w:val="28"/>
          <w:szCs w:val="28"/>
        </w:rPr>
        <w:t>mesiras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nefesh</w:t>
      </w:r>
      <w:proofErr w:type="spellEnd"/>
      <w:r>
        <w:rPr>
          <w:rFonts w:asciiTheme="majorBidi" w:hAnsiTheme="majorBidi" w:cstheme="majorBidi"/>
          <w:sz w:val="28"/>
          <w:szCs w:val="28"/>
        </w:rPr>
        <w:t xml:space="preserve"> by our fellow Jews in Eretz Yisroel.</w:t>
      </w:r>
    </w:p>
    <w:p w14:paraId="35F266BB" w14:textId="77777777" w:rsidR="00BB1066" w:rsidRDefault="00BB1066" w:rsidP="008B6992">
      <w:pPr>
        <w:pStyle w:val="NoSpacing"/>
        <w:jc w:val="both"/>
        <w:rPr>
          <w:rFonts w:asciiTheme="majorBidi" w:hAnsiTheme="majorBidi" w:cstheme="majorBidi"/>
          <w:sz w:val="28"/>
          <w:szCs w:val="28"/>
        </w:rPr>
      </w:pPr>
    </w:p>
    <w:p w14:paraId="1151F2F4" w14:textId="178D5B2E" w:rsidR="008B6992" w:rsidRPr="008B6992" w:rsidRDefault="008B6992" w:rsidP="008B6992">
      <w:pPr>
        <w:pStyle w:val="NoSpacing"/>
        <w:jc w:val="center"/>
        <w:rPr>
          <w:rFonts w:asciiTheme="majorBidi" w:hAnsiTheme="majorBidi" w:cstheme="majorBidi"/>
          <w:b/>
          <w:bCs/>
          <w:sz w:val="28"/>
          <w:szCs w:val="28"/>
        </w:rPr>
      </w:pPr>
      <w:r w:rsidRPr="008B6992">
        <w:rPr>
          <w:rFonts w:asciiTheme="majorBidi" w:hAnsiTheme="majorBidi" w:cstheme="majorBidi"/>
          <w:b/>
          <w:bCs/>
          <w:sz w:val="28"/>
          <w:szCs w:val="28"/>
        </w:rPr>
        <w:t xml:space="preserve">The Opinion of the </w:t>
      </w:r>
      <w:proofErr w:type="spellStart"/>
      <w:r w:rsidRPr="008B6992">
        <w:rPr>
          <w:rFonts w:asciiTheme="majorBidi" w:hAnsiTheme="majorBidi" w:cstheme="majorBidi"/>
          <w:b/>
          <w:bCs/>
          <w:sz w:val="28"/>
          <w:szCs w:val="28"/>
        </w:rPr>
        <w:t>Maharif</w:t>
      </w:r>
      <w:proofErr w:type="spellEnd"/>
    </w:p>
    <w:p w14:paraId="74B1381D" w14:textId="77777777" w:rsidR="007B0EE2" w:rsidRDefault="007B0EE2" w:rsidP="007B0EE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We find that the </w:t>
      </w:r>
      <w:proofErr w:type="spellStart"/>
      <w:r>
        <w:rPr>
          <w:rFonts w:asciiTheme="majorBidi" w:hAnsiTheme="majorBidi" w:cstheme="majorBidi"/>
          <w:sz w:val="28"/>
          <w:szCs w:val="28"/>
        </w:rPr>
        <w:t>Maharif</w:t>
      </w:r>
      <w:proofErr w:type="spellEnd"/>
      <w:r>
        <w:rPr>
          <w:rFonts w:asciiTheme="majorBidi" w:hAnsiTheme="majorBidi" w:cstheme="majorBidi"/>
          <w:sz w:val="28"/>
          <w:szCs w:val="28"/>
        </w:rPr>
        <w:t xml:space="preserve"> because of persecution in his homeland in France had to flee to Italy. Jews in Regensburg, Germany were being persecuted. They requested help from their fellow Jews in Nuremberg. But many in Nuremberg thought that the problem in Regensburg wasn’t going to affect them.  The </w:t>
      </w:r>
      <w:proofErr w:type="spellStart"/>
      <w:r>
        <w:rPr>
          <w:rFonts w:asciiTheme="majorBidi" w:hAnsiTheme="majorBidi" w:cstheme="majorBidi"/>
          <w:sz w:val="28"/>
          <w:szCs w:val="28"/>
        </w:rPr>
        <w:t>Maharif</w:t>
      </w:r>
      <w:proofErr w:type="spellEnd"/>
      <w:r>
        <w:rPr>
          <w:rFonts w:asciiTheme="majorBidi" w:hAnsiTheme="majorBidi" w:cstheme="majorBidi"/>
          <w:sz w:val="28"/>
          <w:szCs w:val="28"/>
        </w:rPr>
        <w:t xml:space="preserve"> disagreed and declared that the people in Nuremberg can never be sure that such dangers can’t also come to them. Every Jew is obligated to try and help any Jew they come into contact with.</w:t>
      </w:r>
    </w:p>
    <w:p w14:paraId="226D387F" w14:textId="572BFA9D" w:rsidR="007B0EE2" w:rsidRDefault="007B0EE2" w:rsidP="0062797E">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Goldwasser pointed out that we as Jews are by ourselves. We can’t depend on others (non-Jews) to help us. We have only ourselves and must do our utmost to help other Jews who are in danger whether physically or financially. The mitzvah of </w:t>
      </w:r>
      <w:proofErr w:type="spellStart"/>
      <w:r>
        <w:rPr>
          <w:rFonts w:asciiTheme="majorBidi" w:hAnsiTheme="majorBidi" w:cstheme="majorBidi"/>
          <w:sz w:val="28"/>
          <w:szCs w:val="28"/>
        </w:rPr>
        <w:t>chesed</w:t>
      </w:r>
      <w:proofErr w:type="spellEnd"/>
      <w:r>
        <w:rPr>
          <w:rFonts w:asciiTheme="majorBidi" w:hAnsiTheme="majorBidi" w:cstheme="majorBidi"/>
          <w:sz w:val="28"/>
          <w:szCs w:val="28"/>
        </w:rPr>
        <w:t xml:space="preserve"> (kindness) to another Jew makes an eternal connect</w:t>
      </w:r>
      <w:r w:rsidR="00310755">
        <w:rPr>
          <w:rFonts w:asciiTheme="majorBidi" w:hAnsiTheme="majorBidi" w:cstheme="majorBidi"/>
          <w:sz w:val="28"/>
          <w:szCs w:val="28"/>
        </w:rPr>
        <w:t>ion with Hashem.</w:t>
      </w:r>
    </w:p>
    <w:p w14:paraId="0D6407D5" w14:textId="77777777" w:rsidR="00BA62B8" w:rsidRDefault="00BA62B8" w:rsidP="00BA62B8">
      <w:pPr>
        <w:pStyle w:val="NoSpacing"/>
        <w:jc w:val="both"/>
        <w:rPr>
          <w:rFonts w:asciiTheme="majorBidi" w:hAnsiTheme="majorBidi" w:cstheme="majorBidi"/>
          <w:sz w:val="28"/>
          <w:szCs w:val="28"/>
        </w:rPr>
      </w:pPr>
    </w:p>
    <w:p w14:paraId="2F3DEBB9" w14:textId="32B0B52F" w:rsidR="00BA62B8" w:rsidRPr="00BA62B8" w:rsidRDefault="00BA62B8" w:rsidP="00BA62B8">
      <w:pPr>
        <w:pStyle w:val="NoSpacing"/>
        <w:jc w:val="both"/>
        <w:rPr>
          <w:rFonts w:asciiTheme="majorBidi" w:hAnsiTheme="majorBidi" w:cstheme="majorBidi"/>
          <w:i/>
          <w:iCs/>
          <w:sz w:val="28"/>
          <w:szCs w:val="28"/>
        </w:rPr>
      </w:pPr>
      <w:r w:rsidRPr="00BA62B8">
        <w:rPr>
          <w:rFonts w:asciiTheme="majorBidi" w:hAnsiTheme="majorBidi" w:cstheme="majorBidi"/>
          <w:i/>
          <w:iCs/>
          <w:sz w:val="28"/>
          <w:szCs w:val="28"/>
        </w:rPr>
        <w:t>Reprinted from this week’s edition of The Jewish Connection.</w:t>
      </w:r>
    </w:p>
    <w:p w14:paraId="2F9E7657" w14:textId="77777777" w:rsidR="00BA62B8" w:rsidRDefault="00BA62B8" w:rsidP="00BA62B8">
      <w:pPr>
        <w:pStyle w:val="NoSpacing"/>
        <w:jc w:val="both"/>
        <w:rPr>
          <w:rFonts w:asciiTheme="majorBidi" w:hAnsiTheme="majorBidi" w:cstheme="majorBidi"/>
          <w:sz w:val="28"/>
          <w:szCs w:val="28"/>
        </w:rPr>
      </w:pPr>
    </w:p>
    <w:p w14:paraId="2B7CA663" w14:textId="77777777" w:rsidR="0062797E" w:rsidRDefault="0062797E" w:rsidP="0062797E">
      <w:pPr>
        <w:pStyle w:val="NoSpacing"/>
        <w:rPr>
          <w:rFonts w:asciiTheme="majorBidi" w:hAnsiTheme="majorBidi" w:cstheme="majorBidi"/>
          <w:sz w:val="28"/>
          <w:szCs w:val="28"/>
        </w:rPr>
      </w:pPr>
    </w:p>
    <w:p w14:paraId="1513BFD9" w14:textId="77777777" w:rsidR="0062797E" w:rsidRDefault="0062797E" w:rsidP="0062797E">
      <w:pPr>
        <w:pStyle w:val="NoSpacing"/>
        <w:rPr>
          <w:rStyle w:val="Hyperlink"/>
          <w:rFonts w:ascii="Times New Roman" w:hAnsi="Times New Roman"/>
          <w:b/>
          <w:i/>
          <w:color w:val="000000"/>
          <w:sz w:val="24"/>
          <w:szCs w:val="24"/>
          <w:u w:val="none"/>
        </w:rPr>
      </w:pPr>
    </w:p>
    <w:p w14:paraId="52D26038" w14:textId="77777777" w:rsidR="00263AA3" w:rsidRDefault="00263AA3">
      <w:pPr>
        <w:rPr>
          <w:rFonts w:asciiTheme="majorBidi" w:eastAsia="Calibri" w:hAnsiTheme="majorBidi" w:cstheme="majorBidi"/>
          <w:b/>
          <w:bCs/>
          <w:color w:val="000000" w:themeColor="text1"/>
          <w:sz w:val="64"/>
          <w:szCs w:val="64"/>
        </w:rPr>
      </w:pPr>
      <w:r>
        <w:rPr>
          <w:rFonts w:asciiTheme="majorBidi" w:hAnsiTheme="majorBidi" w:cstheme="majorBidi"/>
          <w:b/>
          <w:bCs/>
          <w:color w:val="000000" w:themeColor="text1"/>
          <w:sz w:val="64"/>
          <w:szCs w:val="64"/>
        </w:rPr>
        <w:br w:type="page"/>
      </w:r>
    </w:p>
    <w:p w14:paraId="4AF2EBC4" w14:textId="03F5019C" w:rsidR="00DB5154" w:rsidRDefault="003E5850" w:rsidP="003E5850">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lastRenderedPageBreak/>
        <w:t>Rav Avigdor Miller on</w:t>
      </w:r>
      <w:r w:rsidR="00FD745C">
        <w:rPr>
          <w:rFonts w:asciiTheme="majorBidi" w:hAnsiTheme="majorBidi" w:cstheme="majorBidi"/>
          <w:b/>
          <w:bCs/>
          <w:color w:val="000000" w:themeColor="text1"/>
          <w:sz w:val="64"/>
          <w:szCs w:val="64"/>
        </w:rPr>
        <w:t xml:space="preserve"> is</w:t>
      </w:r>
    </w:p>
    <w:p w14:paraId="035A1866" w14:textId="7399ED0D" w:rsidR="00FD745C" w:rsidRDefault="00FD745C"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it Permitted to Hate Goyim</w:t>
      </w: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00433B82">
            <wp:extent cx="2308837" cy="2733343"/>
            <wp:effectExtent l="0" t="0" r="0" b="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181" cy="2742037"/>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08B554EF" w14:textId="77777777" w:rsidR="003E5850" w:rsidRDefault="003E5850" w:rsidP="003E5850">
      <w:pPr>
        <w:pStyle w:val="NoSpacing"/>
        <w:jc w:val="both"/>
        <w:rPr>
          <w:rFonts w:asciiTheme="majorBidi" w:hAnsiTheme="majorBidi" w:cstheme="majorBidi"/>
          <w:sz w:val="28"/>
          <w:szCs w:val="28"/>
        </w:rPr>
      </w:pPr>
    </w:p>
    <w:p w14:paraId="37104EE2" w14:textId="77777777" w:rsidR="000B2BBF" w:rsidRPr="000B2BBF" w:rsidRDefault="000B2BBF" w:rsidP="00A03465">
      <w:pPr>
        <w:pStyle w:val="NoSpacing"/>
        <w:ind w:firstLine="720"/>
        <w:jc w:val="both"/>
        <w:rPr>
          <w:rFonts w:asciiTheme="majorBidi" w:hAnsiTheme="majorBidi" w:cstheme="majorBidi"/>
          <w:sz w:val="28"/>
          <w:szCs w:val="28"/>
        </w:rPr>
      </w:pPr>
      <w:r w:rsidRPr="000B2BBF">
        <w:rPr>
          <w:rFonts w:asciiTheme="majorBidi" w:hAnsiTheme="majorBidi" w:cstheme="majorBidi"/>
          <w:sz w:val="28"/>
          <w:szCs w:val="28"/>
        </w:rPr>
        <w:t>Now that, you have to know, is a question that never comes up among Jews. Jews never talk about hating goyim. And I’ll explain that.</w:t>
      </w:r>
    </w:p>
    <w:p w14:paraId="627FDF2B" w14:textId="21C682CC" w:rsidR="000B2BBF" w:rsidRPr="000B2BBF" w:rsidRDefault="000B2BBF" w:rsidP="00A03465">
      <w:pPr>
        <w:pStyle w:val="NoSpacing"/>
        <w:ind w:firstLine="720"/>
        <w:jc w:val="both"/>
        <w:rPr>
          <w:rFonts w:asciiTheme="majorBidi" w:hAnsiTheme="majorBidi" w:cstheme="majorBidi"/>
          <w:sz w:val="28"/>
          <w:szCs w:val="28"/>
        </w:rPr>
      </w:pPr>
      <w:r w:rsidRPr="000B2BBF">
        <w:rPr>
          <w:rFonts w:asciiTheme="majorBidi" w:hAnsiTheme="majorBidi" w:cstheme="majorBidi"/>
          <w:sz w:val="28"/>
          <w:szCs w:val="28"/>
        </w:rPr>
        <w:t xml:space="preserve">It’s true that there’s a mitzvah of </w:t>
      </w:r>
      <w:r w:rsidRPr="000B2BBF">
        <w:rPr>
          <w:rFonts w:asciiTheme="majorBidi" w:hAnsiTheme="majorBidi"/>
          <w:sz w:val="28"/>
          <w:szCs w:val="28"/>
          <w:rtl/>
          <w:lang w:bidi="he-IL"/>
        </w:rPr>
        <w:t>ואהבת לרעך כמוך</w:t>
      </w:r>
      <w:r w:rsidRPr="000B2BBF">
        <w:rPr>
          <w:rFonts w:asciiTheme="majorBidi" w:hAnsiTheme="majorBidi" w:cstheme="majorBidi"/>
          <w:sz w:val="28"/>
          <w:szCs w:val="28"/>
        </w:rPr>
        <w:t xml:space="preserve"> – you have to love your fellow Jew. It means that there’s no command to love somebody who is a non-Jew. To love non-Jews, there’s no mitzvah at all. But certainly</w:t>
      </w:r>
      <w:r w:rsidR="00FA31B7">
        <w:rPr>
          <w:rFonts w:asciiTheme="majorBidi" w:hAnsiTheme="majorBidi" w:cstheme="majorBidi"/>
          <w:sz w:val="28"/>
          <w:szCs w:val="28"/>
        </w:rPr>
        <w:t>,</w:t>
      </w:r>
      <w:r w:rsidRPr="000B2BBF">
        <w:rPr>
          <w:rFonts w:asciiTheme="majorBidi" w:hAnsiTheme="majorBidi" w:cstheme="majorBidi"/>
          <w:sz w:val="28"/>
          <w:szCs w:val="28"/>
        </w:rPr>
        <w:t xml:space="preserve"> nobody is told to hate anybody! Because hate is a boomerang. You just cannot hate and hate and hate without becoming a hateful person. Your nature changes. If a person is always muttering imprecations on goyim for nothing, then he becomes a low character.</w:t>
      </w:r>
    </w:p>
    <w:p w14:paraId="6FFDB780" w14:textId="68DC80B1" w:rsidR="000B2BBF" w:rsidRPr="000B2BBF" w:rsidRDefault="000B2BBF" w:rsidP="008578D9">
      <w:pPr>
        <w:pStyle w:val="NoSpacing"/>
        <w:ind w:firstLine="720"/>
        <w:jc w:val="both"/>
        <w:rPr>
          <w:rFonts w:asciiTheme="majorBidi" w:hAnsiTheme="majorBidi" w:cstheme="majorBidi"/>
          <w:sz w:val="28"/>
          <w:szCs w:val="28"/>
        </w:rPr>
      </w:pPr>
      <w:r w:rsidRPr="000B2BBF">
        <w:rPr>
          <w:rFonts w:asciiTheme="majorBidi" w:hAnsiTheme="majorBidi" w:cstheme="majorBidi"/>
          <w:sz w:val="28"/>
          <w:szCs w:val="28"/>
        </w:rPr>
        <w:t xml:space="preserve">Decent Jews are kind hearted and polite to everybody! It was said about Rabbi Yochanan ben Zakai that nobody ever said shalom to him in the street before he said shalom to them. He was the first one to greet a man. </w:t>
      </w:r>
      <w:r w:rsidRPr="000B2BBF">
        <w:rPr>
          <w:rFonts w:asciiTheme="majorBidi" w:hAnsiTheme="majorBidi"/>
          <w:sz w:val="28"/>
          <w:szCs w:val="28"/>
          <w:rtl/>
          <w:lang w:bidi="he-IL"/>
        </w:rPr>
        <w:t>ואפילו נכרי בשוק</w:t>
      </w:r>
      <w:r w:rsidRPr="000B2BBF">
        <w:rPr>
          <w:rFonts w:asciiTheme="majorBidi" w:hAnsiTheme="majorBidi" w:cstheme="majorBidi"/>
          <w:sz w:val="28"/>
          <w:szCs w:val="28"/>
        </w:rPr>
        <w:t xml:space="preserve"> – Even gentiles in the street (</w:t>
      </w:r>
      <w:proofErr w:type="spellStart"/>
      <w:r w:rsidRPr="000B2BBF">
        <w:rPr>
          <w:rFonts w:asciiTheme="majorBidi" w:hAnsiTheme="majorBidi" w:cstheme="majorBidi"/>
          <w:sz w:val="28"/>
          <w:szCs w:val="28"/>
        </w:rPr>
        <w:t>Brachos</w:t>
      </w:r>
      <w:proofErr w:type="spellEnd"/>
      <w:r w:rsidRPr="000B2BBF">
        <w:rPr>
          <w:rFonts w:asciiTheme="majorBidi" w:hAnsiTheme="majorBidi" w:cstheme="majorBidi"/>
          <w:sz w:val="28"/>
          <w:szCs w:val="28"/>
        </w:rPr>
        <w:t xml:space="preserve"> 17a); when he encountered a gentile, he was the first one to greet him. That’s politeness. That’s how a Jew behaves.</w:t>
      </w:r>
    </w:p>
    <w:p w14:paraId="73758B47" w14:textId="77777777" w:rsidR="000B2BBF" w:rsidRPr="000B2BBF" w:rsidRDefault="000B2BBF" w:rsidP="008578D9">
      <w:pPr>
        <w:pStyle w:val="NoSpacing"/>
        <w:ind w:firstLine="720"/>
        <w:jc w:val="both"/>
        <w:rPr>
          <w:rFonts w:asciiTheme="majorBidi" w:hAnsiTheme="majorBidi" w:cstheme="majorBidi"/>
          <w:sz w:val="28"/>
          <w:szCs w:val="28"/>
        </w:rPr>
      </w:pPr>
      <w:r w:rsidRPr="000B2BBF">
        <w:rPr>
          <w:rFonts w:asciiTheme="majorBidi" w:hAnsiTheme="majorBidi" w:cstheme="majorBidi"/>
          <w:sz w:val="28"/>
          <w:szCs w:val="28"/>
        </w:rPr>
        <w:t>The truth is that Jews are always kindhearted to everybody; only that the mitzvah of loving a Jew is a specific mitzvah that’s only for fellow Jews. You don’t have that mitzvah for anybody else. But to be kind and polite, that’s not even a question.</w:t>
      </w:r>
    </w:p>
    <w:p w14:paraId="1F6D6CD7" w14:textId="77777777" w:rsidR="00DC6D5E" w:rsidRPr="00C961E1" w:rsidRDefault="00DC6D5E" w:rsidP="003E5850">
      <w:pPr>
        <w:pStyle w:val="NoSpacing"/>
        <w:ind w:firstLine="720"/>
        <w:jc w:val="both"/>
        <w:rPr>
          <w:rFonts w:asciiTheme="majorBidi" w:hAnsiTheme="majorBidi" w:cstheme="majorBidi"/>
          <w:sz w:val="28"/>
          <w:szCs w:val="28"/>
        </w:rPr>
      </w:pPr>
    </w:p>
    <w:p w14:paraId="530C2E53" w14:textId="68D79A72" w:rsidR="00F56AF9" w:rsidRDefault="003E5850" w:rsidP="005379AE">
      <w:pPr>
        <w:pStyle w:val="NoSpacing"/>
        <w:jc w:val="both"/>
        <w:rPr>
          <w:rStyle w:val="Hyperlink"/>
          <w:rFonts w:asciiTheme="majorBidi" w:hAnsiTheme="majorBidi" w:cstheme="majorBidi"/>
          <w:i/>
          <w:iCs/>
          <w:color w:val="000000" w:themeColor="text1"/>
          <w:sz w:val="28"/>
          <w:szCs w:val="28"/>
          <w:u w:val="none"/>
        </w:rPr>
      </w:pPr>
      <w:r w:rsidRPr="00730C4D">
        <w:rPr>
          <w:rStyle w:val="Hyperlink"/>
          <w:rFonts w:asciiTheme="majorBidi" w:hAnsiTheme="majorBidi" w:cstheme="majorBidi"/>
          <w:i/>
          <w:iCs/>
          <w:color w:val="000000" w:themeColor="text1"/>
          <w:sz w:val="28"/>
          <w:szCs w:val="28"/>
          <w:u w:val="none"/>
        </w:rPr>
        <w:t xml:space="preserve">Reprinted from </w:t>
      </w:r>
      <w:r w:rsidR="00157284">
        <w:rPr>
          <w:rStyle w:val="Hyperlink"/>
          <w:rFonts w:asciiTheme="majorBidi" w:hAnsiTheme="majorBidi" w:cstheme="majorBidi"/>
          <w:i/>
          <w:iCs/>
          <w:color w:val="000000" w:themeColor="text1"/>
          <w:sz w:val="28"/>
          <w:szCs w:val="28"/>
          <w:u w:val="none"/>
        </w:rPr>
        <w:t xml:space="preserve">the </w:t>
      </w:r>
      <w:proofErr w:type="spellStart"/>
      <w:r w:rsidR="00157284">
        <w:rPr>
          <w:rStyle w:val="Hyperlink"/>
          <w:rFonts w:asciiTheme="majorBidi" w:hAnsiTheme="majorBidi" w:cstheme="majorBidi"/>
          <w:i/>
          <w:iCs/>
          <w:color w:val="000000" w:themeColor="text1"/>
          <w:sz w:val="28"/>
          <w:szCs w:val="28"/>
          <w:u w:val="none"/>
        </w:rPr>
        <w:t>Parshas</w:t>
      </w:r>
      <w:proofErr w:type="spellEnd"/>
      <w:r w:rsidR="00CC7C5F">
        <w:rPr>
          <w:rStyle w:val="Hyperlink"/>
          <w:rFonts w:asciiTheme="majorBidi" w:hAnsiTheme="majorBidi" w:cstheme="majorBidi"/>
          <w:i/>
          <w:iCs/>
          <w:color w:val="000000" w:themeColor="text1"/>
          <w:sz w:val="28"/>
          <w:szCs w:val="28"/>
          <w:u w:val="none"/>
        </w:rPr>
        <w:t xml:space="preserve"> </w:t>
      </w:r>
      <w:proofErr w:type="spellStart"/>
      <w:r w:rsidR="00AF7B2F">
        <w:rPr>
          <w:rStyle w:val="Hyperlink"/>
          <w:rFonts w:asciiTheme="majorBidi" w:hAnsiTheme="majorBidi" w:cstheme="majorBidi"/>
          <w:i/>
          <w:iCs/>
          <w:color w:val="000000" w:themeColor="text1"/>
          <w:sz w:val="28"/>
          <w:szCs w:val="28"/>
          <w:u w:val="none"/>
        </w:rPr>
        <w:t>Chukas</w:t>
      </w:r>
      <w:proofErr w:type="spellEnd"/>
      <w:r w:rsidR="00CC7C5F">
        <w:rPr>
          <w:rStyle w:val="Hyperlink"/>
          <w:rFonts w:asciiTheme="majorBidi" w:hAnsiTheme="majorBidi" w:cstheme="majorBidi"/>
          <w:i/>
          <w:iCs/>
          <w:color w:val="000000" w:themeColor="text1"/>
          <w:sz w:val="28"/>
          <w:szCs w:val="28"/>
          <w:u w:val="none"/>
        </w:rPr>
        <w:t xml:space="preserve"> 5784 email</w:t>
      </w:r>
      <w:r w:rsidRPr="00730C4D">
        <w:rPr>
          <w:rStyle w:val="Hyperlink"/>
          <w:rFonts w:asciiTheme="majorBidi" w:hAnsiTheme="majorBidi" w:cstheme="majorBidi"/>
          <w:i/>
          <w:iCs/>
          <w:color w:val="000000" w:themeColor="text1"/>
          <w:sz w:val="28"/>
          <w:szCs w:val="28"/>
          <w:u w:val="none"/>
        </w:rPr>
        <w:t xml:space="preserve"> of Toras Avigdor, based on the teachings of Rav Avigdor Miller, </w:t>
      </w:r>
      <w:proofErr w:type="spellStart"/>
      <w:r w:rsidRPr="00730C4D">
        <w:rPr>
          <w:rStyle w:val="Hyperlink"/>
          <w:rFonts w:asciiTheme="majorBidi" w:hAnsiTheme="majorBidi" w:cstheme="majorBidi"/>
          <w:i/>
          <w:iCs/>
          <w:color w:val="000000" w:themeColor="text1"/>
          <w:sz w:val="28"/>
          <w:szCs w:val="28"/>
          <w:u w:val="none"/>
        </w:rPr>
        <w:t>zt”l</w:t>
      </w:r>
      <w:proofErr w:type="spellEnd"/>
      <w:r w:rsidRPr="00730C4D">
        <w:rPr>
          <w:rStyle w:val="Hyperlink"/>
          <w:rFonts w:asciiTheme="majorBidi" w:hAnsiTheme="majorBidi" w:cstheme="majorBidi"/>
          <w:i/>
          <w:iCs/>
          <w:color w:val="000000" w:themeColor="text1"/>
          <w:sz w:val="28"/>
          <w:szCs w:val="28"/>
          <w:u w:val="none"/>
        </w:rPr>
        <w:t xml:space="preserve">. Adapted from </w:t>
      </w:r>
      <w:r>
        <w:rPr>
          <w:rStyle w:val="Hyperlink"/>
          <w:rFonts w:asciiTheme="majorBidi" w:hAnsiTheme="majorBidi" w:cstheme="majorBidi"/>
          <w:i/>
          <w:iCs/>
          <w:color w:val="000000" w:themeColor="text1"/>
          <w:sz w:val="28"/>
          <w:szCs w:val="28"/>
          <w:u w:val="none"/>
        </w:rPr>
        <w:t>(</w:t>
      </w:r>
      <w:r w:rsidR="008A09F9">
        <w:rPr>
          <w:rStyle w:val="Hyperlink"/>
          <w:rFonts w:asciiTheme="majorBidi" w:hAnsiTheme="majorBidi" w:cstheme="majorBidi"/>
          <w:i/>
          <w:iCs/>
          <w:color w:val="000000" w:themeColor="text1"/>
          <w:sz w:val="28"/>
          <w:szCs w:val="28"/>
          <w:u w:val="none"/>
        </w:rPr>
        <w:t>Tape #6</w:t>
      </w:r>
      <w:r w:rsidR="00AF7B2F">
        <w:rPr>
          <w:rStyle w:val="Hyperlink"/>
          <w:rFonts w:asciiTheme="majorBidi" w:hAnsiTheme="majorBidi" w:cstheme="majorBidi"/>
          <w:i/>
          <w:iCs/>
          <w:color w:val="000000" w:themeColor="text1"/>
          <w:sz w:val="28"/>
          <w:szCs w:val="28"/>
          <w:u w:val="none"/>
        </w:rPr>
        <w:t>30</w:t>
      </w:r>
      <w:r w:rsidR="008A09F9">
        <w:rPr>
          <w:rStyle w:val="Hyperlink"/>
          <w:rFonts w:asciiTheme="majorBidi" w:hAnsiTheme="majorBidi" w:cstheme="majorBidi"/>
          <w:i/>
          <w:iCs/>
          <w:color w:val="000000" w:themeColor="text1"/>
          <w:sz w:val="28"/>
          <w:szCs w:val="28"/>
          <w:u w:val="none"/>
        </w:rPr>
        <w:t xml:space="preserve"> – </w:t>
      </w:r>
      <w:r w:rsidR="00AF7B2F">
        <w:rPr>
          <w:rStyle w:val="Hyperlink"/>
          <w:rFonts w:asciiTheme="majorBidi" w:hAnsiTheme="majorBidi" w:cstheme="majorBidi"/>
          <w:i/>
          <w:iCs/>
          <w:color w:val="000000" w:themeColor="text1"/>
          <w:sz w:val="28"/>
          <w:szCs w:val="28"/>
          <w:u w:val="none"/>
        </w:rPr>
        <w:t>February</w:t>
      </w:r>
      <w:r w:rsidR="008A09F9">
        <w:rPr>
          <w:rStyle w:val="Hyperlink"/>
          <w:rFonts w:asciiTheme="majorBidi" w:hAnsiTheme="majorBidi" w:cstheme="majorBidi"/>
          <w:i/>
          <w:iCs/>
          <w:color w:val="000000" w:themeColor="text1"/>
          <w:sz w:val="28"/>
          <w:szCs w:val="28"/>
          <w:u w:val="none"/>
        </w:rPr>
        <w:t xml:space="preserve"> 1987</w:t>
      </w:r>
      <w:r>
        <w:rPr>
          <w:rStyle w:val="Hyperlink"/>
          <w:rFonts w:asciiTheme="majorBidi" w:hAnsiTheme="majorBidi" w:cstheme="majorBidi"/>
          <w:i/>
          <w:iCs/>
          <w:color w:val="000000" w:themeColor="text1"/>
          <w:sz w:val="28"/>
          <w:szCs w:val="28"/>
          <w:u w:val="none"/>
        </w:rPr>
        <w:t>)</w:t>
      </w:r>
    </w:p>
    <w:p w14:paraId="222BA08C" w14:textId="77777777"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7EBAECD4" w14:textId="6001D49F"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F56AF9">
        <w:rPr>
          <w:rStyle w:val="Hyperlink"/>
          <w:rFonts w:asciiTheme="majorBidi" w:hAnsiTheme="majorBidi" w:cstheme="majorBidi"/>
          <w:b/>
          <w:bCs/>
          <w:color w:val="000000" w:themeColor="text1"/>
          <w:sz w:val="72"/>
          <w:szCs w:val="72"/>
          <w:u w:val="none"/>
        </w:rPr>
        <w:t>Balak</w:t>
      </w:r>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4F8F2FDF">
            <wp:extent cx="1919330" cy="2172826"/>
            <wp:effectExtent l="0" t="0" r="508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6571" cy="2181023"/>
                    </a:xfrm>
                    <a:prstGeom prst="rect">
                      <a:avLst/>
                    </a:prstGeom>
                    <a:noFill/>
                    <a:ln>
                      <a:noFill/>
                    </a:ln>
                  </pic:spPr>
                </pic:pic>
              </a:graphicData>
            </a:graphic>
          </wp:inline>
        </w:drawing>
      </w:r>
    </w:p>
    <w:p w14:paraId="183ED5AE" w14:textId="77777777" w:rsidR="003E5850" w:rsidRPr="00557770" w:rsidRDefault="003E5850" w:rsidP="003E585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4E4ED163" w14:textId="77777777"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There is an eternal debate amongst philosophers and criminologists as to whether the mob boss or the actual hit man is most culpable in the murder of a rival gang leader. Though both are certainly morally guilty, the question as to which one bears the legal onus for the crime, absent statutory law on the matter, is an issue of discussion and differing opinions.</w:t>
      </w:r>
    </w:p>
    <w:p w14:paraId="40C39F94"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2BCDB7B9" w14:textId="77777777"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In Judaism there is a concept “that there is no excuse of agency present when a sin or crime is being committed.” This means that the hit man who pulled the trigger or planted the explosive is certainly the more guilty party, in such a scenario of an ordered murder. In the words of the Talmud “regarding the instructions from the Master and contrary instructions from the student – who should one listen to?!”  </w:t>
      </w:r>
    </w:p>
    <w:p w14:paraId="0E0E0E93"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4C51D320" w14:textId="67AD87D9"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Thus</w:t>
      </w:r>
      <w:r w:rsidR="00B32B0E">
        <w:rPr>
          <w:rFonts w:asciiTheme="majorBidi" w:hAnsiTheme="majorBidi" w:cstheme="majorBidi"/>
          <w:sz w:val="28"/>
          <w:szCs w:val="28"/>
          <w:lang w:bidi="he-IL"/>
        </w:rPr>
        <w:t>,</w:t>
      </w:r>
      <w:r w:rsidRPr="00EA04CD">
        <w:rPr>
          <w:rFonts w:asciiTheme="majorBidi" w:hAnsiTheme="majorBidi" w:cstheme="majorBidi"/>
          <w:sz w:val="28"/>
          <w:szCs w:val="28"/>
          <w:lang w:bidi="he-IL"/>
        </w:rPr>
        <w:t xml:space="preserve"> in this week’s parsha, even though it is the malevolent Balak who engages </w:t>
      </w:r>
      <w:proofErr w:type="spellStart"/>
      <w:r w:rsidRPr="00EA04CD">
        <w:rPr>
          <w:rFonts w:asciiTheme="majorBidi" w:hAnsiTheme="majorBidi" w:cstheme="majorBidi"/>
          <w:sz w:val="28"/>
          <w:szCs w:val="28"/>
          <w:lang w:bidi="he-IL"/>
        </w:rPr>
        <w:t>Bilaam</w:t>
      </w:r>
      <w:proofErr w:type="spellEnd"/>
      <w:r w:rsidRPr="00EA04CD">
        <w:rPr>
          <w:rFonts w:asciiTheme="majorBidi" w:hAnsiTheme="majorBidi" w:cstheme="majorBidi"/>
          <w:sz w:val="28"/>
          <w:szCs w:val="28"/>
          <w:lang w:bidi="he-IL"/>
        </w:rPr>
        <w:t xml:space="preserve"> in the nefarious scheme to curse the Jewish people, it is </w:t>
      </w:r>
      <w:proofErr w:type="spellStart"/>
      <w:r w:rsidRPr="00EA04CD">
        <w:rPr>
          <w:rFonts w:asciiTheme="majorBidi" w:hAnsiTheme="majorBidi" w:cstheme="majorBidi"/>
          <w:sz w:val="28"/>
          <w:szCs w:val="28"/>
          <w:lang w:bidi="he-IL"/>
        </w:rPr>
        <w:t>Bilaam</w:t>
      </w:r>
      <w:proofErr w:type="spellEnd"/>
      <w:r w:rsidRPr="00EA04CD">
        <w:rPr>
          <w:rFonts w:asciiTheme="majorBidi" w:hAnsiTheme="majorBidi" w:cstheme="majorBidi"/>
          <w:sz w:val="28"/>
          <w:szCs w:val="28"/>
          <w:lang w:bidi="he-IL"/>
        </w:rPr>
        <w:t xml:space="preserve"> who actually intends and agrees to do the cursing. He and not Balak emerges as the ultimate villain of the event. There is much discussion in the Talmud and in rabbinic sources as to whether any of the laws of agency, and this law in particular, exists outside of Jewish society generally.</w:t>
      </w:r>
    </w:p>
    <w:p w14:paraId="7A1D5587"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52671341" w14:textId="77777777"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 xml:space="preserve">If there is no agency outside of Jewish society, it appears that, generally speaking, there would be liability on both the instigator and the agent as well in such circumstances. In any event, it certainly is inherently wrong to engage an agent to </w:t>
      </w:r>
      <w:r w:rsidRPr="00EA04CD">
        <w:rPr>
          <w:rFonts w:asciiTheme="majorBidi" w:hAnsiTheme="majorBidi" w:cstheme="majorBidi"/>
          <w:sz w:val="28"/>
          <w:szCs w:val="28"/>
          <w:lang w:bidi="he-IL"/>
        </w:rPr>
        <w:lastRenderedPageBreak/>
        <w:t>perform an illegal or sinful (they are no longer the same today) act whether in Jewish or general society, whatever the technical legal liabilities may be.</w:t>
      </w:r>
    </w:p>
    <w:p w14:paraId="575A7E27"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45A67A54" w14:textId="77777777"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 xml:space="preserve">The instigator of a crime is deemed in today’s society to be as guilty as the criminal who perpetrated the crime. Osama bin Laden was the guilty party in the World Trade Center assassinations as much as were the murderous suicide-pilots he sent forth to do the deed. Balak is responsible for </w:t>
      </w:r>
      <w:proofErr w:type="spellStart"/>
      <w:r w:rsidRPr="00EA04CD">
        <w:rPr>
          <w:rFonts w:asciiTheme="majorBidi" w:hAnsiTheme="majorBidi" w:cstheme="majorBidi"/>
          <w:sz w:val="28"/>
          <w:szCs w:val="28"/>
          <w:lang w:bidi="he-IL"/>
        </w:rPr>
        <w:t>Bilaam’s</w:t>
      </w:r>
      <w:proofErr w:type="spellEnd"/>
      <w:r w:rsidRPr="00EA04CD">
        <w:rPr>
          <w:rFonts w:asciiTheme="majorBidi" w:hAnsiTheme="majorBidi" w:cstheme="majorBidi"/>
          <w:sz w:val="28"/>
          <w:szCs w:val="28"/>
          <w:lang w:bidi="he-IL"/>
        </w:rPr>
        <w:t xml:space="preserve"> curses. Heaven, in its exquisite way, administers justice to all concerned in as it pleases and in its own time frame.</w:t>
      </w:r>
    </w:p>
    <w:p w14:paraId="1EAFD264"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5A27130E" w14:textId="77777777"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 xml:space="preserve">Balak will pay the penalty for his unwarranted hatred and enmity of Israel just as </w:t>
      </w:r>
      <w:proofErr w:type="spellStart"/>
      <w:r w:rsidRPr="00EA04CD">
        <w:rPr>
          <w:rFonts w:asciiTheme="majorBidi" w:hAnsiTheme="majorBidi" w:cstheme="majorBidi"/>
          <w:sz w:val="28"/>
          <w:szCs w:val="28"/>
          <w:lang w:bidi="he-IL"/>
        </w:rPr>
        <w:t>Bilaam</w:t>
      </w:r>
      <w:proofErr w:type="spellEnd"/>
      <w:r w:rsidRPr="00EA04CD">
        <w:rPr>
          <w:rFonts w:asciiTheme="majorBidi" w:hAnsiTheme="majorBidi" w:cstheme="majorBidi"/>
          <w:sz w:val="28"/>
          <w:szCs w:val="28"/>
          <w:lang w:bidi="he-IL"/>
        </w:rPr>
        <w:t xml:space="preserve"> does. The rabbis of the Talmud even extended the penalties for wrongful and criminal acts committed to include those who remained silent when they should have spoken out against evil and cruelty. </w:t>
      </w:r>
      <w:proofErr w:type="spellStart"/>
      <w:r w:rsidRPr="00EA04CD">
        <w:rPr>
          <w:rFonts w:asciiTheme="majorBidi" w:hAnsiTheme="majorBidi" w:cstheme="majorBidi"/>
          <w:sz w:val="28"/>
          <w:szCs w:val="28"/>
          <w:lang w:bidi="he-IL"/>
        </w:rPr>
        <w:t>Bilaam’s</w:t>
      </w:r>
      <w:proofErr w:type="spellEnd"/>
      <w:r w:rsidRPr="00EA04CD">
        <w:rPr>
          <w:rFonts w:asciiTheme="majorBidi" w:hAnsiTheme="majorBidi" w:cstheme="majorBidi"/>
          <w:sz w:val="28"/>
          <w:szCs w:val="28"/>
          <w:lang w:bidi="he-IL"/>
        </w:rPr>
        <w:t xml:space="preserve"> donkey is commended while his associates are undoubtedly condemned and eventually punished – hence the plethora of laws in our world and statutes about conspiracy to commit crimes and criminal negligence.</w:t>
      </w:r>
    </w:p>
    <w:p w14:paraId="2812D9ED"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763F2AC4" w14:textId="77777777" w:rsidR="00EA04CD" w:rsidRPr="00EA04CD" w:rsidRDefault="00EA04CD" w:rsidP="00B32B0E">
      <w:pPr>
        <w:pStyle w:val="NoSpacing"/>
        <w:ind w:firstLine="720"/>
        <w:jc w:val="both"/>
        <w:rPr>
          <w:rFonts w:asciiTheme="majorBidi" w:hAnsiTheme="majorBidi" w:cstheme="majorBidi"/>
          <w:sz w:val="28"/>
          <w:szCs w:val="28"/>
          <w:lang w:bidi="he-IL"/>
        </w:rPr>
      </w:pPr>
      <w:r w:rsidRPr="00EA04CD">
        <w:rPr>
          <w:rFonts w:asciiTheme="majorBidi" w:hAnsiTheme="majorBidi" w:cstheme="majorBidi"/>
          <w:sz w:val="28"/>
          <w:szCs w:val="28"/>
          <w:lang w:bidi="he-IL"/>
        </w:rPr>
        <w:t>In fact, the actual perpetrator oftentimes attempts to hide behind the façade that one was only following orders. Judaism does not recognize that excuse and yet the one who issued the orders is also deemed guilty of the crime.</w:t>
      </w:r>
    </w:p>
    <w:p w14:paraId="7058A0F4"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 </w:t>
      </w:r>
    </w:p>
    <w:p w14:paraId="1323A54F" w14:textId="77777777" w:rsidR="00EA04CD" w:rsidRPr="00EA04CD" w:rsidRDefault="00EA04CD" w:rsidP="00EA04CD">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Shabbat shalom</w:t>
      </w:r>
    </w:p>
    <w:p w14:paraId="44F4B170" w14:textId="1C1E3822" w:rsidR="007927CB" w:rsidRPr="00890109" w:rsidRDefault="003E5850" w:rsidP="00890109">
      <w:pPr>
        <w:pStyle w:val="NoSpacing"/>
        <w:jc w:val="both"/>
        <w:rPr>
          <w:rFonts w:asciiTheme="majorBidi" w:hAnsiTheme="majorBidi" w:cstheme="majorBidi"/>
          <w:i/>
          <w:iCs/>
          <w:color w:val="000000" w:themeColor="text1"/>
          <w:sz w:val="28"/>
          <w:szCs w:val="28"/>
          <w:lang w:bidi="he-IL"/>
        </w:rPr>
      </w:pPr>
      <w:r w:rsidRPr="00890109">
        <w:rPr>
          <w:rFonts w:asciiTheme="majorBidi" w:hAnsiTheme="majorBidi" w:cstheme="majorBidi"/>
          <w:i/>
          <w:iCs/>
          <w:color w:val="000000" w:themeColor="text1"/>
          <w:sz w:val="28"/>
          <w:szCs w:val="28"/>
          <w:lang w:bidi="he-IL"/>
        </w:rPr>
        <w:t>Reprinted from the current website of rabbiwein.com</w:t>
      </w:r>
    </w:p>
    <w:p w14:paraId="28049CC0" w14:textId="77777777" w:rsidR="00922E5C" w:rsidRDefault="00922E5C" w:rsidP="00805E55">
      <w:pPr>
        <w:pStyle w:val="NoSpacing"/>
        <w:jc w:val="both"/>
        <w:rPr>
          <w:rFonts w:asciiTheme="majorBidi" w:hAnsiTheme="majorBidi" w:cstheme="majorBidi"/>
          <w:i/>
          <w:iCs/>
          <w:color w:val="000000" w:themeColor="text1"/>
          <w:sz w:val="28"/>
          <w:szCs w:val="28"/>
          <w:lang w:bidi="he-IL"/>
        </w:rPr>
      </w:pPr>
    </w:p>
    <w:p w14:paraId="53FE2A52" w14:textId="77777777" w:rsidR="00922E5C" w:rsidRPr="00087D4C" w:rsidRDefault="00922E5C" w:rsidP="00922E5C">
      <w:pPr>
        <w:pStyle w:val="NoSpacing"/>
        <w:jc w:val="center"/>
        <w:rPr>
          <w:rFonts w:asciiTheme="majorBidi" w:hAnsiTheme="majorBidi" w:cstheme="majorBidi"/>
          <w:b/>
          <w:bCs/>
          <w:color w:val="000000" w:themeColor="text1"/>
          <w:sz w:val="72"/>
          <w:szCs w:val="72"/>
        </w:rPr>
      </w:pPr>
      <w:r w:rsidRPr="00087D4C">
        <w:rPr>
          <w:rFonts w:asciiTheme="majorBidi" w:hAnsiTheme="majorBidi" w:cstheme="majorBidi"/>
          <w:b/>
          <w:bCs/>
          <w:color w:val="000000" w:themeColor="text1"/>
          <w:sz w:val="72"/>
          <w:szCs w:val="72"/>
        </w:rPr>
        <w:t>Thoughts that Count</w:t>
      </w:r>
    </w:p>
    <w:p w14:paraId="58AA6AF2" w14:textId="77777777" w:rsidR="00922E5C" w:rsidRPr="00087D4C" w:rsidRDefault="00922E5C" w:rsidP="00922E5C">
      <w:pPr>
        <w:pStyle w:val="NoSpacing"/>
        <w:jc w:val="both"/>
        <w:rPr>
          <w:rFonts w:asciiTheme="majorBidi" w:hAnsiTheme="majorBidi" w:cstheme="majorBidi"/>
          <w:color w:val="000000" w:themeColor="text1"/>
          <w:sz w:val="28"/>
          <w:szCs w:val="28"/>
        </w:rPr>
      </w:pPr>
    </w:p>
    <w:p w14:paraId="1CD5B9FB" w14:textId="77777777" w:rsidR="00922E5C" w:rsidRDefault="00922E5C" w:rsidP="00922E5C">
      <w:pPr>
        <w:pStyle w:val="NoSpacing"/>
        <w:jc w:val="both"/>
        <w:rPr>
          <w:rFonts w:asciiTheme="majorBidi" w:hAnsiTheme="majorBidi" w:cstheme="majorBidi"/>
          <w:color w:val="000000" w:themeColor="text1"/>
          <w:sz w:val="28"/>
          <w:szCs w:val="28"/>
          <w:shd w:val="clear" w:color="auto" w:fill="FFFFFF"/>
        </w:rPr>
      </w:pPr>
      <w:r w:rsidRPr="00087D4C">
        <w:rPr>
          <w:rFonts w:asciiTheme="majorBidi" w:hAnsiTheme="majorBidi" w:cstheme="majorBidi"/>
          <w:i/>
          <w:iCs/>
          <w:color w:val="000000" w:themeColor="text1"/>
          <w:sz w:val="28"/>
          <w:szCs w:val="28"/>
          <w:shd w:val="clear" w:color="auto" w:fill="FFFFFF"/>
        </w:rPr>
        <w:t>The L-</w:t>
      </w:r>
      <w:proofErr w:type="spellStart"/>
      <w:r w:rsidRPr="00087D4C">
        <w:rPr>
          <w:rFonts w:asciiTheme="majorBidi" w:hAnsiTheme="majorBidi" w:cstheme="majorBidi"/>
          <w:i/>
          <w:iCs/>
          <w:color w:val="000000" w:themeColor="text1"/>
          <w:sz w:val="28"/>
          <w:szCs w:val="28"/>
          <w:shd w:val="clear" w:color="auto" w:fill="FFFFFF"/>
        </w:rPr>
        <w:t>rd</w:t>
      </w:r>
      <w:proofErr w:type="spellEnd"/>
      <w:r w:rsidRPr="00087D4C">
        <w:rPr>
          <w:rFonts w:asciiTheme="majorBidi" w:hAnsiTheme="majorBidi" w:cstheme="majorBidi"/>
          <w:i/>
          <w:iCs/>
          <w:color w:val="000000" w:themeColor="text1"/>
          <w:sz w:val="28"/>
          <w:szCs w:val="28"/>
          <w:shd w:val="clear" w:color="auto" w:fill="FFFFFF"/>
        </w:rPr>
        <w:t xml:space="preserve"> put a word in </w:t>
      </w:r>
      <w:proofErr w:type="spellStart"/>
      <w:r w:rsidRPr="00087D4C">
        <w:rPr>
          <w:rFonts w:asciiTheme="majorBidi" w:hAnsiTheme="majorBidi" w:cstheme="majorBidi"/>
          <w:i/>
          <w:iCs/>
          <w:color w:val="000000" w:themeColor="text1"/>
          <w:sz w:val="28"/>
          <w:szCs w:val="28"/>
          <w:shd w:val="clear" w:color="auto" w:fill="FFFFFF"/>
        </w:rPr>
        <w:t>Bilaam's</w:t>
      </w:r>
      <w:proofErr w:type="spellEnd"/>
      <w:r w:rsidRPr="00087D4C">
        <w:rPr>
          <w:rFonts w:asciiTheme="majorBidi" w:hAnsiTheme="majorBidi" w:cstheme="majorBidi"/>
          <w:i/>
          <w:iCs/>
          <w:color w:val="000000" w:themeColor="text1"/>
          <w:sz w:val="28"/>
          <w:szCs w:val="28"/>
          <w:shd w:val="clear" w:color="auto" w:fill="FFFFFF"/>
        </w:rPr>
        <w:t xml:space="preserve"> mouth...</w:t>
      </w:r>
      <w:r w:rsidRPr="00087D4C">
        <w:rPr>
          <w:rFonts w:asciiTheme="majorBidi" w:hAnsiTheme="majorBidi" w:cstheme="majorBidi"/>
          <w:color w:val="000000" w:themeColor="text1"/>
          <w:sz w:val="28"/>
          <w:szCs w:val="28"/>
          <w:shd w:val="clear" w:color="auto" w:fill="FFFFFF"/>
        </w:rPr>
        <w:t xml:space="preserve"> (Deut. 23:5-7)</w:t>
      </w:r>
    </w:p>
    <w:p w14:paraId="4FBF98A2" w14:textId="77777777" w:rsidR="00AD7C85" w:rsidRPr="00087D4C" w:rsidRDefault="00AD7C85" w:rsidP="00922E5C">
      <w:pPr>
        <w:pStyle w:val="NoSpacing"/>
        <w:jc w:val="both"/>
        <w:rPr>
          <w:rFonts w:asciiTheme="majorBidi" w:hAnsiTheme="majorBidi" w:cstheme="majorBidi"/>
          <w:color w:val="000000" w:themeColor="text1"/>
          <w:sz w:val="28"/>
          <w:szCs w:val="28"/>
        </w:rPr>
      </w:pPr>
    </w:p>
    <w:p w14:paraId="4E4C9385" w14:textId="77777777" w:rsidR="00922E5C" w:rsidRDefault="00922E5C" w:rsidP="00922E5C">
      <w:pPr>
        <w:pStyle w:val="NoSpacing"/>
        <w:ind w:firstLine="720"/>
        <w:jc w:val="both"/>
        <w:rPr>
          <w:rFonts w:asciiTheme="majorBidi" w:hAnsiTheme="majorBidi" w:cstheme="majorBidi"/>
          <w:i/>
          <w:iCs/>
          <w:color w:val="000000" w:themeColor="text1"/>
          <w:sz w:val="28"/>
          <w:szCs w:val="28"/>
        </w:rPr>
      </w:pPr>
      <w:proofErr w:type="spellStart"/>
      <w:r w:rsidRPr="00087D4C">
        <w:rPr>
          <w:rFonts w:asciiTheme="majorBidi" w:hAnsiTheme="majorBidi" w:cstheme="majorBidi"/>
          <w:color w:val="000000" w:themeColor="text1"/>
          <w:sz w:val="28"/>
          <w:szCs w:val="28"/>
        </w:rPr>
        <w:t>Bilaam's</w:t>
      </w:r>
      <w:proofErr w:type="spellEnd"/>
      <w:r w:rsidRPr="00087D4C">
        <w:rPr>
          <w:rFonts w:asciiTheme="majorBidi" w:hAnsiTheme="majorBidi" w:cstheme="majorBidi"/>
          <w:color w:val="000000" w:themeColor="text1"/>
          <w:sz w:val="28"/>
          <w:szCs w:val="28"/>
        </w:rPr>
        <w:t xml:space="preserve"> prophecy is unique, in that it was uttered by a non-Jewish prophet who was forced to foretell of the gentile nations' ultimate subservience to the sovereignty of King Moshiach. </w:t>
      </w:r>
      <w:proofErr w:type="spellStart"/>
      <w:r w:rsidRPr="00087D4C">
        <w:rPr>
          <w:rFonts w:asciiTheme="majorBidi" w:hAnsiTheme="majorBidi" w:cstheme="majorBidi"/>
          <w:color w:val="000000" w:themeColor="text1"/>
          <w:sz w:val="28"/>
          <w:szCs w:val="28"/>
        </w:rPr>
        <w:t>Bilaam's</w:t>
      </w:r>
      <w:proofErr w:type="spellEnd"/>
      <w:r w:rsidRPr="00087D4C">
        <w:rPr>
          <w:rFonts w:asciiTheme="majorBidi" w:hAnsiTheme="majorBidi" w:cstheme="majorBidi"/>
          <w:color w:val="000000" w:themeColor="text1"/>
          <w:sz w:val="28"/>
          <w:szCs w:val="28"/>
        </w:rPr>
        <w:t xml:space="preserve"> words are also considered part of Isaiah's general prophecy concerning the Messianic era, when even the non-Jewish royalty will honor and serve and Jewish people: "And kings shall be your foster fathers, and their queens your nursing mothers; they shall bow down to you with their face toward the earth, and lick the dust of your feet."</w:t>
      </w:r>
      <w:r>
        <w:rPr>
          <w:rFonts w:asciiTheme="majorBidi" w:hAnsiTheme="majorBidi" w:cstheme="majorBidi"/>
          <w:color w:val="000000" w:themeColor="text1"/>
          <w:sz w:val="28"/>
          <w:szCs w:val="28"/>
        </w:rPr>
        <w:t xml:space="preserve"> </w:t>
      </w:r>
      <w:r w:rsidRPr="00087D4C">
        <w:rPr>
          <w:rFonts w:asciiTheme="majorBidi" w:hAnsiTheme="majorBidi" w:cstheme="majorBidi"/>
          <w:i/>
          <w:iCs/>
          <w:color w:val="000000" w:themeColor="text1"/>
          <w:sz w:val="28"/>
          <w:szCs w:val="28"/>
        </w:rPr>
        <w:t>(</w:t>
      </w:r>
      <w:proofErr w:type="spellStart"/>
      <w:r w:rsidRPr="00087D4C">
        <w:rPr>
          <w:rFonts w:asciiTheme="majorBidi" w:hAnsiTheme="majorBidi" w:cstheme="majorBidi"/>
          <w:i/>
          <w:iCs/>
          <w:color w:val="000000" w:themeColor="text1"/>
          <w:sz w:val="28"/>
          <w:szCs w:val="28"/>
        </w:rPr>
        <w:t>Likutei</w:t>
      </w:r>
      <w:proofErr w:type="spellEnd"/>
      <w:r w:rsidRPr="00087D4C">
        <w:rPr>
          <w:rFonts w:asciiTheme="majorBidi" w:hAnsiTheme="majorBidi" w:cstheme="majorBidi"/>
          <w:i/>
          <w:iCs/>
          <w:color w:val="000000" w:themeColor="text1"/>
          <w:sz w:val="28"/>
          <w:szCs w:val="28"/>
        </w:rPr>
        <w:t xml:space="preserve"> </w:t>
      </w:r>
      <w:proofErr w:type="spellStart"/>
      <w:r w:rsidRPr="00087D4C">
        <w:rPr>
          <w:rFonts w:asciiTheme="majorBidi" w:hAnsiTheme="majorBidi" w:cstheme="majorBidi"/>
          <w:i/>
          <w:iCs/>
          <w:color w:val="000000" w:themeColor="text1"/>
          <w:sz w:val="28"/>
          <w:szCs w:val="28"/>
        </w:rPr>
        <w:t>Sichot</w:t>
      </w:r>
      <w:proofErr w:type="spellEnd"/>
      <w:r w:rsidRPr="00087D4C">
        <w:rPr>
          <w:rFonts w:asciiTheme="majorBidi" w:hAnsiTheme="majorBidi" w:cstheme="majorBidi"/>
          <w:i/>
          <w:iCs/>
          <w:color w:val="000000" w:themeColor="text1"/>
          <w:sz w:val="28"/>
          <w:szCs w:val="28"/>
        </w:rPr>
        <w:t>)</w:t>
      </w:r>
    </w:p>
    <w:p w14:paraId="53EEDFDD" w14:textId="77777777" w:rsidR="00922E5C" w:rsidRDefault="00922E5C" w:rsidP="00922E5C">
      <w:pPr>
        <w:pStyle w:val="NoSpacing"/>
        <w:jc w:val="both"/>
        <w:rPr>
          <w:rFonts w:asciiTheme="majorBidi" w:hAnsiTheme="majorBidi" w:cstheme="majorBidi"/>
          <w:i/>
          <w:iCs/>
          <w:color w:val="000000" w:themeColor="text1"/>
          <w:sz w:val="28"/>
          <w:szCs w:val="28"/>
        </w:rPr>
      </w:pPr>
    </w:p>
    <w:p w14:paraId="2C3B2EA4" w14:textId="757923A4" w:rsidR="00AD7C85" w:rsidRPr="00087D4C" w:rsidRDefault="00AD7C85" w:rsidP="00922E5C">
      <w:pPr>
        <w:pStyle w:val="NoSpacing"/>
        <w:jc w:val="both"/>
        <w:rPr>
          <w:rFonts w:asciiTheme="majorBidi" w:hAnsiTheme="majorBidi" w:cstheme="majorBidi"/>
          <w:color w:val="000000" w:themeColor="text1"/>
          <w:sz w:val="28"/>
          <w:szCs w:val="28"/>
        </w:rPr>
      </w:pPr>
      <w:r w:rsidRPr="00922D83">
        <w:rPr>
          <w:rFonts w:asciiTheme="majorBidi" w:hAnsiTheme="majorBidi" w:cstheme="majorBidi"/>
          <w:i/>
          <w:iCs/>
          <w:color w:val="000000" w:themeColor="text1"/>
          <w:sz w:val="28"/>
          <w:szCs w:val="28"/>
          <w:lang w:bidi="he-IL"/>
        </w:rPr>
        <w:t xml:space="preserve">Reprinted from the Parashat </w:t>
      </w:r>
      <w:r>
        <w:rPr>
          <w:rFonts w:asciiTheme="majorBidi" w:hAnsiTheme="majorBidi" w:cstheme="majorBidi"/>
          <w:i/>
          <w:iCs/>
          <w:color w:val="000000" w:themeColor="text1"/>
          <w:sz w:val="28"/>
          <w:szCs w:val="28"/>
          <w:lang w:bidi="he-IL"/>
        </w:rPr>
        <w:t>Balak</w:t>
      </w:r>
      <w:r w:rsidRPr="00922D83">
        <w:rPr>
          <w:rFonts w:asciiTheme="majorBidi" w:hAnsiTheme="majorBidi" w:cstheme="majorBidi"/>
          <w:i/>
          <w:iCs/>
          <w:color w:val="000000" w:themeColor="text1"/>
          <w:sz w:val="28"/>
          <w:szCs w:val="28"/>
          <w:lang w:bidi="he-IL"/>
        </w:rPr>
        <w:t xml:space="preserve"> 5761/2001 edition of </w:t>
      </w:r>
      <w:proofErr w:type="spellStart"/>
      <w:r w:rsidRPr="00922D83">
        <w:rPr>
          <w:rFonts w:asciiTheme="majorBidi" w:hAnsiTheme="majorBidi" w:cstheme="majorBidi"/>
          <w:i/>
          <w:iCs/>
          <w:color w:val="000000" w:themeColor="text1"/>
          <w:sz w:val="28"/>
          <w:szCs w:val="28"/>
          <w:lang w:bidi="he-IL"/>
        </w:rPr>
        <w:t>L’Chaim</w:t>
      </w:r>
      <w:proofErr w:type="spellEnd"/>
      <w:r w:rsidRPr="00922D83">
        <w:rPr>
          <w:rFonts w:asciiTheme="majorBidi" w:hAnsiTheme="majorBidi" w:cstheme="majorBidi"/>
          <w:i/>
          <w:iCs/>
          <w:color w:val="000000" w:themeColor="text1"/>
          <w:sz w:val="28"/>
          <w:szCs w:val="28"/>
          <w:lang w:bidi="he-IL"/>
        </w:rPr>
        <w:t>,</w:t>
      </w:r>
    </w:p>
    <w:p w14:paraId="242D86F0" w14:textId="34F9E856" w:rsidR="002D18B5" w:rsidRDefault="00D23435" w:rsidP="00CD77C7">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A Jew’s </w:t>
      </w:r>
      <w:r w:rsidR="009C4DB8">
        <w:rPr>
          <w:rFonts w:asciiTheme="majorBidi" w:hAnsiTheme="majorBidi" w:cstheme="majorBidi"/>
          <w:b/>
          <w:bCs/>
          <w:color w:val="000000" w:themeColor="text1"/>
          <w:sz w:val="64"/>
          <w:szCs w:val="64"/>
          <w:lang w:bidi="he-IL"/>
        </w:rPr>
        <w:t>Love for G-d Should Help One Observe Mitzvot</w:t>
      </w:r>
    </w:p>
    <w:p w14:paraId="7441DBF5" w14:textId="43110E35" w:rsidR="009C4DB8" w:rsidRDefault="009C4DB8" w:rsidP="00CD77C7">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Beyond the Letter of the Law</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2AEA756C">
            <wp:extent cx="2653259" cy="3404826"/>
            <wp:effectExtent l="0" t="0" r="0" b="571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56102" cy="3408475"/>
                    </a:xfrm>
                    <a:prstGeom prst="rect">
                      <a:avLst/>
                    </a:prstGeom>
                    <a:noFill/>
                    <a:ln>
                      <a:noFill/>
                    </a:ln>
                  </pic:spPr>
                </pic:pic>
              </a:graphicData>
            </a:graphic>
          </wp:inline>
        </w:drawing>
      </w:r>
    </w:p>
    <w:p w14:paraId="6E653DA3" w14:textId="77777777" w:rsidR="00D56FDC" w:rsidRDefault="00D56FDC" w:rsidP="00D56FDC">
      <w:pPr>
        <w:pStyle w:val="NoSpacing"/>
        <w:jc w:val="both"/>
        <w:rPr>
          <w:rFonts w:asciiTheme="majorBidi" w:hAnsiTheme="majorBidi" w:cstheme="majorBidi"/>
          <w:color w:val="000000" w:themeColor="text1"/>
          <w:sz w:val="28"/>
          <w:szCs w:val="28"/>
        </w:rPr>
      </w:pPr>
    </w:p>
    <w:p w14:paraId="3932B59A" w14:textId="77777777" w:rsidR="006D55E1" w:rsidRPr="006D55E1" w:rsidRDefault="006D55E1" w:rsidP="00644D75">
      <w:pPr>
        <w:pStyle w:val="NoSpacing"/>
        <w:ind w:firstLine="720"/>
        <w:jc w:val="both"/>
        <w:rPr>
          <w:rFonts w:asciiTheme="majorBidi" w:hAnsiTheme="majorBidi" w:cstheme="majorBidi"/>
          <w:sz w:val="28"/>
          <w:szCs w:val="28"/>
          <w:lang w:bidi="he-IL"/>
        </w:rPr>
      </w:pPr>
      <w:r w:rsidRPr="006D55E1">
        <w:rPr>
          <w:rFonts w:asciiTheme="majorBidi" w:hAnsiTheme="majorBidi" w:cstheme="majorBidi"/>
          <w:sz w:val="28"/>
          <w:szCs w:val="28"/>
          <w:shd w:val="clear" w:color="auto" w:fill="FFFFFF"/>
          <w:lang w:bidi="he-IL"/>
        </w:rPr>
        <w:t xml:space="preserve">As related in Balak, when </w:t>
      </w:r>
      <w:proofErr w:type="spellStart"/>
      <w:r w:rsidRPr="006D55E1">
        <w:rPr>
          <w:rFonts w:asciiTheme="majorBidi" w:hAnsiTheme="majorBidi" w:cstheme="majorBidi"/>
          <w:sz w:val="28"/>
          <w:szCs w:val="28"/>
          <w:shd w:val="clear" w:color="auto" w:fill="FFFFFF"/>
          <w:lang w:bidi="he-IL"/>
        </w:rPr>
        <w:t>Bilaam</w:t>
      </w:r>
      <w:proofErr w:type="spellEnd"/>
      <w:r w:rsidRPr="006D55E1">
        <w:rPr>
          <w:rFonts w:asciiTheme="majorBidi" w:hAnsiTheme="majorBidi" w:cstheme="majorBidi"/>
          <w:sz w:val="28"/>
          <w:szCs w:val="28"/>
          <w:shd w:val="clear" w:color="auto" w:fill="FFFFFF"/>
          <w:lang w:bidi="he-IL"/>
        </w:rPr>
        <w:t xml:space="preserve"> went to curse the Jewish people, he woke up early in the morning "and saddled his donkey."</w:t>
      </w:r>
    </w:p>
    <w:p w14:paraId="696D9EF9" w14:textId="77777777" w:rsidR="006D55E1" w:rsidRDefault="006D55E1" w:rsidP="00644D75">
      <w:pPr>
        <w:pStyle w:val="NoSpacing"/>
        <w:ind w:firstLine="720"/>
        <w:jc w:val="both"/>
        <w:rPr>
          <w:rFonts w:asciiTheme="majorBidi" w:hAnsiTheme="majorBidi" w:cstheme="majorBidi"/>
          <w:sz w:val="28"/>
          <w:szCs w:val="28"/>
          <w:lang w:bidi="he-IL"/>
        </w:rPr>
      </w:pP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was a very important personage, and was accompanied by an entourage of Moabite princes and leaders. Why, then, did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perform such a menial task himself?</w:t>
      </w:r>
    </w:p>
    <w:p w14:paraId="686269DF" w14:textId="77777777" w:rsidR="00AC1602" w:rsidRDefault="00AC1602" w:rsidP="00AC1602">
      <w:pPr>
        <w:pStyle w:val="NoSpacing"/>
        <w:jc w:val="both"/>
        <w:rPr>
          <w:rFonts w:asciiTheme="majorBidi" w:hAnsiTheme="majorBidi" w:cstheme="majorBidi"/>
          <w:sz w:val="28"/>
          <w:szCs w:val="28"/>
          <w:lang w:bidi="he-IL"/>
        </w:rPr>
      </w:pPr>
    </w:p>
    <w:p w14:paraId="4F3C2694" w14:textId="3F501CEC" w:rsidR="00AC1602" w:rsidRPr="00902563" w:rsidRDefault="00AC1602" w:rsidP="00902563">
      <w:pPr>
        <w:pStyle w:val="NoSpacing"/>
        <w:jc w:val="center"/>
        <w:rPr>
          <w:rFonts w:asciiTheme="majorBidi" w:hAnsiTheme="majorBidi" w:cstheme="majorBidi"/>
          <w:b/>
          <w:bCs/>
          <w:sz w:val="28"/>
          <w:szCs w:val="28"/>
          <w:lang w:bidi="he-IL"/>
        </w:rPr>
      </w:pPr>
      <w:r w:rsidRPr="00902563">
        <w:rPr>
          <w:rFonts w:asciiTheme="majorBidi" w:hAnsiTheme="majorBidi" w:cstheme="majorBidi"/>
          <w:b/>
          <w:bCs/>
          <w:sz w:val="28"/>
          <w:szCs w:val="28"/>
          <w:lang w:bidi="he-IL"/>
        </w:rPr>
        <w:t xml:space="preserve">The Intense Hatred of </w:t>
      </w:r>
      <w:proofErr w:type="spellStart"/>
      <w:r w:rsidRPr="00902563">
        <w:rPr>
          <w:rFonts w:asciiTheme="majorBidi" w:hAnsiTheme="majorBidi" w:cstheme="majorBidi"/>
          <w:b/>
          <w:bCs/>
          <w:sz w:val="28"/>
          <w:szCs w:val="28"/>
          <w:lang w:bidi="he-IL"/>
        </w:rPr>
        <w:t>Bila</w:t>
      </w:r>
      <w:r w:rsidR="00902563" w:rsidRPr="00902563">
        <w:rPr>
          <w:rFonts w:asciiTheme="majorBidi" w:hAnsiTheme="majorBidi" w:cstheme="majorBidi"/>
          <w:b/>
          <w:bCs/>
          <w:sz w:val="28"/>
          <w:szCs w:val="28"/>
          <w:lang w:bidi="he-IL"/>
        </w:rPr>
        <w:t>am</w:t>
      </w:r>
      <w:proofErr w:type="spellEnd"/>
      <w:r w:rsidR="00902563" w:rsidRPr="00902563">
        <w:rPr>
          <w:rFonts w:asciiTheme="majorBidi" w:hAnsiTheme="majorBidi" w:cstheme="majorBidi"/>
          <w:b/>
          <w:bCs/>
          <w:sz w:val="28"/>
          <w:szCs w:val="28"/>
          <w:lang w:bidi="he-IL"/>
        </w:rPr>
        <w:t xml:space="preserve"> Against the Jews</w:t>
      </w:r>
    </w:p>
    <w:p w14:paraId="2D78A1FB" w14:textId="77777777" w:rsidR="006D55E1" w:rsidRPr="006D55E1" w:rsidRDefault="006D55E1" w:rsidP="00644D75">
      <w:pPr>
        <w:pStyle w:val="NoSpacing"/>
        <w:ind w:firstLine="720"/>
        <w:jc w:val="both"/>
        <w:rPr>
          <w:rFonts w:asciiTheme="majorBidi" w:hAnsiTheme="majorBidi" w:cstheme="majorBidi"/>
          <w:sz w:val="28"/>
          <w:szCs w:val="28"/>
          <w:lang w:bidi="he-IL"/>
        </w:rPr>
      </w:pPr>
      <w:r w:rsidRPr="006D55E1">
        <w:rPr>
          <w:rFonts w:asciiTheme="majorBidi" w:hAnsiTheme="majorBidi" w:cstheme="majorBidi"/>
          <w:sz w:val="28"/>
          <w:szCs w:val="28"/>
          <w:lang w:bidi="he-IL"/>
        </w:rPr>
        <w:t xml:space="preserve">Rashi, the foremost Torah commentator, explains: "From this we see that hatred causes disregard of proper conduct."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hated the Jews so intensely and was so eager to curse them that he disregarded the usual mores of society.</w:t>
      </w:r>
    </w:p>
    <w:p w14:paraId="07EAE6C4" w14:textId="77777777" w:rsidR="006D55E1" w:rsidRPr="006D55E1" w:rsidRDefault="006D55E1" w:rsidP="00644D75">
      <w:pPr>
        <w:pStyle w:val="NoSpacing"/>
        <w:ind w:firstLine="720"/>
        <w:jc w:val="both"/>
        <w:rPr>
          <w:rFonts w:asciiTheme="majorBidi" w:hAnsiTheme="majorBidi" w:cstheme="majorBidi"/>
          <w:sz w:val="28"/>
          <w:szCs w:val="28"/>
          <w:lang w:bidi="he-IL"/>
        </w:rPr>
      </w:pPr>
      <w:r w:rsidRPr="006D55E1">
        <w:rPr>
          <w:rFonts w:asciiTheme="majorBidi" w:hAnsiTheme="majorBidi" w:cstheme="majorBidi"/>
          <w:sz w:val="28"/>
          <w:szCs w:val="28"/>
          <w:lang w:bidi="he-IL"/>
        </w:rPr>
        <w:t xml:space="preserve">All this hatred, however, did not ultimately help him, as Rashi continues: "Declared G-d: Wicked one, Abraham their father has already preceded you, as it states, 'And Abraham arose early in the morning and saddled his donkey.'" When </w:t>
      </w:r>
      <w:r w:rsidRPr="006D55E1">
        <w:rPr>
          <w:rFonts w:asciiTheme="majorBidi" w:hAnsiTheme="majorBidi" w:cstheme="majorBidi"/>
          <w:sz w:val="28"/>
          <w:szCs w:val="28"/>
          <w:lang w:bidi="he-IL"/>
        </w:rPr>
        <w:lastRenderedPageBreak/>
        <w:t xml:space="preserve">Abraham set out to what he thought would be the sacrifice of his son Isaac, he too "arose early and saddled his donkey." Abraham's actions thus "canceled out" </w:t>
      </w:r>
      <w:proofErr w:type="spellStart"/>
      <w:r w:rsidRPr="006D55E1">
        <w:rPr>
          <w:rFonts w:asciiTheme="majorBidi" w:hAnsiTheme="majorBidi" w:cstheme="majorBidi"/>
          <w:sz w:val="28"/>
          <w:szCs w:val="28"/>
          <w:lang w:bidi="he-IL"/>
        </w:rPr>
        <w:t>Bilaam's</w:t>
      </w:r>
      <w:proofErr w:type="spellEnd"/>
      <w:r w:rsidRPr="006D55E1">
        <w:rPr>
          <w:rFonts w:asciiTheme="majorBidi" w:hAnsiTheme="majorBidi" w:cstheme="majorBidi"/>
          <w:sz w:val="28"/>
          <w:szCs w:val="28"/>
          <w:lang w:bidi="he-IL"/>
        </w:rPr>
        <w:t xml:space="preserve"> evil intent and protected the Jewish people.</w:t>
      </w:r>
    </w:p>
    <w:p w14:paraId="59A392BE" w14:textId="77777777" w:rsidR="006D55E1" w:rsidRDefault="006D55E1" w:rsidP="00644D75">
      <w:pPr>
        <w:pStyle w:val="NoSpacing"/>
        <w:ind w:firstLine="720"/>
        <w:jc w:val="both"/>
        <w:rPr>
          <w:rFonts w:asciiTheme="majorBidi" w:hAnsiTheme="majorBidi" w:cstheme="majorBidi"/>
          <w:sz w:val="28"/>
          <w:szCs w:val="28"/>
          <w:lang w:bidi="he-IL"/>
        </w:rPr>
      </w:pPr>
      <w:r w:rsidRPr="006D55E1">
        <w:rPr>
          <w:rFonts w:asciiTheme="majorBidi" w:hAnsiTheme="majorBidi" w:cstheme="majorBidi"/>
          <w:sz w:val="28"/>
          <w:szCs w:val="28"/>
          <w:lang w:bidi="he-IL"/>
        </w:rPr>
        <w:t xml:space="preserve">What exactly was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trying to accomplish? Surely he knew that G-d would not allow him to curse the Jews, for he had already been warned: "Only the word which I shall say to you, that shall you do." However,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hoped to somehow provoke G-d's anger against His people and damage His love for them.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was a master of incitement. When he saw that it would be impossible to curse the Jews within the natural order, he attempted to "disregard proper conduct" and circumvent convention.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xml:space="preserve"> figured that after the Jewish people had sinned in the desert, G-d would also "disregard proper conduct" and stop showing them His attribute of loving-kindness.</w:t>
      </w:r>
    </w:p>
    <w:p w14:paraId="38968F50" w14:textId="77777777" w:rsidR="00E94C8A" w:rsidRDefault="00E94C8A" w:rsidP="00E94C8A">
      <w:pPr>
        <w:pStyle w:val="NoSpacing"/>
        <w:jc w:val="both"/>
        <w:rPr>
          <w:rFonts w:asciiTheme="majorBidi" w:hAnsiTheme="majorBidi" w:cstheme="majorBidi"/>
          <w:sz w:val="28"/>
          <w:szCs w:val="28"/>
          <w:lang w:bidi="he-IL"/>
        </w:rPr>
      </w:pPr>
    </w:p>
    <w:p w14:paraId="6A04A89E" w14:textId="5668FBA4" w:rsidR="00E94C8A" w:rsidRPr="0081452F" w:rsidRDefault="0012782A" w:rsidP="0081452F">
      <w:pPr>
        <w:pStyle w:val="NoSpacing"/>
        <w:jc w:val="center"/>
        <w:rPr>
          <w:rFonts w:asciiTheme="majorBidi" w:hAnsiTheme="majorBidi" w:cstheme="majorBidi"/>
          <w:b/>
          <w:bCs/>
          <w:sz w:val="28"/>
          <w:szCs w:val="28"/>
          <w:lang w:bidi="he-IL"/>
        </w:rPr>
      </w:pPr>
      <w:r w:rsidRPr="0081452F">
        <w:rPr>
          <w:rFonts w:asciiTheme="majorBidi" w:hAnsiTheme="majorBidi" w:cstheme="majorBidi"/>
          <w:b/>
          <w:bCs/>
          <w:sz w:val="28"/>
          <w:szCs w:val="28"/>
          <w:lang w:bidi="he-IL"/>
        </w:rPr>
        <w:t xml:space="preserve">Abraham’s Actions </w:t>
      </w:r>
      <w:r w:rsidR="00587733" w:rsidRPr="0081452F">
        <w:rPr>
          <w:rFonts w:asciiTheme="majorBidi" w:hAnsiTheme="majorBidi" w:cstheme="majorBidi"/>
          <w:b/>
          <w:bCs/>
          <w:sz w:val="28"/>
          <w:szCs w:val="28"/>
          <w:lang w:bidi="he-IL"/>
        </w:rPr>
        <w:t>Transcending the “Usual” Way</w:t>
      </w:r>
    </w:p>
    <w:p w14:paraId="73415CEF" w14:textId="77777777" w:rsidR="006D55E1" w:rsidRPr="006D55E1" w:rsidRDefault="006D55E1" w:rsidP="00644D75">
      <w:pPr>
        <w:pStyle w:val="NoSpacing"/>
        <w:ind w:firstLine="720"/>
        <w:jc w:val="both"/>
        <w:rPr>
          <w:rFonts w:asciiTheme="majorBidi" w:hAnsiTheme="majorBidi" w:cstheme="majorBidi"/>
          <w:sz w:val="28"/>
          <w:szCs w:val="28"/>
          <w:lang w:bidi="he-IL"/>
        </w:rPr>
      </w:pPr>
      <w:proofErr w:type="spellStart"/>
      <w:r w:rsidRPr="006D55E1">
        <w:rPr>
          <w:rFonts w:asciiTheme="majorBidi" w:hAnsiTheme="majorBidi" w:cstheme="majorBidi"/>
          <w:sz w:val="28"/>
          <w:szCs w:val="28"/>
          <w:lang w:bidi="he-IL"/>
        </w:rPr>
        <w:t>Bilaam's</w:t>
      </w:r>
      <w:proofErr w:type="spellEnd"/>
      <w:r w:rsidRPr="006D55E1">
        <w:rPr>
          <w:rFonts w:asciiTheme="majorBidi" w:hAnsiTheme="majorBidi" w:cstheme="majorBidi"/>
          <w:sz w:val="28"/>
          <w:szCs w:val="28"/>
          <w:lang w:bidi="he-IL"/>
        </w:rPr>
        <w:t xml:space="preserve"> faulty logic was derived from blind hatred. However, G-d said to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"Wicked one, Abraham their father has already preceded you." In other words, in the merit of Abraham, the Jewish people are deserving of blessing within or without the natural order. For Abraham's actions also transcended the "usual" way of doing things.</w:t>
      </w:r>
    </w:p>
    <w:p w14:paraId="2D973BD4" w14:textId="77777777" w:rsidR="006D55E1" w:rsidRDefault="006D55E1" w:rsidP="00644D75">
      <w:pPr>
        <w:pStyle w:val="NoSpacing"/>
        <w:ind w:firstLine="720"/>
        <w:jc w:val="both"/>
        <w:rPr>
          <w:rFonts w:asciiTheme="majorBidi" w:hAnsiTheme="majorBidi" w:cstheme="majorBidi"/>
          <w:sz w:val="28"/>
          <w:szCs w:val="28"/>
          <w:lang w:bidi="he-IL"/>
        </w:rPr>
      </w:pPr>
      <w:r w:rsidRPr="006D55E1">
        <w:rPr>
          <w:rFonts w:asciiTheme="majorBidi" w:hAnsiTheme="majorBidi" w:cstheme="majorBidi"/>
          <w:sz w:val="28"/>
          <w:szCs w:val="28"/>
          <w:lang w:bidi="he-IL"/>
        </w:rPr>
        <w:t>The Torah portion of Balak expresses the transformation of curse into blessing: "The L-</w:t>
      </w:r>
      <w:proofErr w:type="spellStart"/>
      <w:r w:rsidRPr="006D55E1">
        <w:rPr>
          <w:rFonts w:asciiTheme="majorBidi" w:hAnsiTheme="majorBidi" w:cstheme="majorBidi"/>
          <w:sz w:val="28"/>
          <w:szCs w:val="28"/>
          <w:lang w:bidi="he-IL"/>
        </w:rPr>
        <w:t>rd</w:t>
      </w:r>
      <w:proofErr w:type="spellEnd"/>
      <w:r w:rsidRPr="006D55E1">
        <w:rPr>
          <w:rFonts w:asciiTheme="majorBidi" w:hAnsiTheme="majorBidi" w:cstheme="majorBidi"/>
          <w:sz w:val="28"/>
          <w:szCs w:val="28"/>
          <w:lang w:bidi="he-IL"/>
        </w:rPr>
        <w:t xml:space="preserve"> your G-d would not listen to </w:t>
      </w:r>
      <w:proofErr w:type="spellStart"/>
      <w:r w:rsidRPr="006D55E1">
        <w:rPr>
          <w:rFonts w:asciiTheme="majorBidi" w:hAnsiTheme="majorBidi" w:cstheme="majorBidi"/>
          <w:sz w:val="28"/>
          <w:szCs w:val="28"/>
          <w:lang w:bidi="he-IL"/>
        </w:rPr>
        <w:t>Bilaam</w:t>
      </w:r>
      <w:proofErr w:type="spellEnd"/>
      <w:r w:rsidRPr="006D55E1">
        <w:rPr>
          <w:rFonts w:asciiTheme="majorBidi" w:hAnsiTheme="majorBidi" w:cstheme="majorBidi"/>
          <w:sz w:val="28"/>
          <w:szCs w:val="28"/>
          <w:lang w:bidi="he-IL"/>
        </w:rPr>
        <w:t>, but... turned the curse into a blessing to you, because the L-</w:t>
      </w:r>
      <w:proofErr w:type="spellStart"/>
      <w:r w:rsidRPr="006D55E1">
        <w:rPr>
          <w:rFonts w:asciiTheme="majorBidi" w:hAnsiTheme="majorBidi" w:cstheme="majorBidi"/>
          <w:sz w:val="28"/>
          <w:szCs w:val="28"/>
          <w:lang w:bidi="he-IL"/>
        </w:rPr>
        <w:t>rd</w:t>
      </w:r>
      <w:proofErr w:type="spellEnd"/>
      <w:r w:rsidRPr="006D55E1">
        <w:rPr>
          <w:rFonts w:asciiTheme="majorBidi" w:hAnsiTheme="majorBidi" w:cstheme="majorBidi"/>
          <w:sz w:val="28"/>
          <w:szCs w:val="28"/>
          <w:lang w:bidi="he-IL"/>
        </w:rPr>
        <w:t xml:space="preserve"> your G-d loved you." </w:t>
      </w:r>
      <w:proofErr w:type="spellStart"/>
      <w:r w:rsidRPr="006D55E1">
        <w:rPr>
          <w:rFonts w:asciiTheme="majorBidi" w:hAnsiTheme="majorBidi" w:cstheme="majorBidi"/>
          <w:sz w:val="28"/>
          <w:szCs w:val="28"/>
          <w:lang w:bidi="he-IL"/>
        </w:rPr>
        <w:t>Bilaam's</w:t>
      </w:r>
      <w:proofErr w:type="spellEnd"/>
      <w:r w:rsidRPr="006D55E1">
        <w:rPr>
          <w:rFonts w:asciiTheme="majorBidi" w:hAnsiTheme="majorBidi" w:cstheme="majorBidi"/>
          <w:sz w:val="28"/>
          <w:szCs w:val="28"/>
          <w:lang w:bidi="he-IL"/>
        </w:rPr>
        <w:t xml:space="preserve"> hatred for the Jews caused him to "disregard proper conduct"; conversely, a Jew's love for G-d should prompt him to observe Torah and mitzvot even beyond the letter of the law, with dedication, devotion and commitment. This love must be so intense that it can even transform evil into good.</w:t>
      </w:r>
    </w:p>
    <w:p w14:paraId="1DDF095D" w14:textId="77777777" w:rsidR="006D55E1" w:rsidRPr="006D55E1" w:rsidRDefault="006D55E1" w:rsidP="00644D75">
      <w:pPr>
        <w:pStyle w:val="NoSpacing"/>
        <w:ind w:firstLine="720"/>
        <w:jc w:val="both"/>
        <w:rPr>
          <w:rFonts w:asciiTheme="majorBidi" w:hAnsiTheme="majorBidi" w:cstheme="majorBidi"/>
          <w:sz w:val="28"/>
          <w:szCs w:val="28"/>
          <w:lang w:bidi="he-IL"/>
        </w:rPr>
      </w:pPr>
      <w:r w:rsidRPr="006D55E1">
        <w:rPr>
          <w:rFonts w:asciiTheme="majorBidi" w:hAnsiTheme="majorBidi" w:cstheme="majorBidi"/>
          <w:sz w:val="28"/>
          <w:szCs w:val="28"/>
          <w:lang w:bidi="he-IL"/>
        </w:rPr>
        <w:t>When a Jew is strongly connected to G-d, it arouses a reciprocal love from on High; curse is turned into blessing, and G-d's love for His people is revealed.</w:t>
      </w:r>
    </w:p>
    <w:p w14:paraId="1641F53D" w14:textId="77777777" w:rsidR="00BC3EC3" w:rsidRPr="006D55E1" w:rsidRDefault="00BC3EC3" w:rsidP="006D55E1">
      <w:pPr>
        <w:pStyle w:val="NoSpacing"/>
        <w:jc w:val="both"/>
        <w:rPr>
          <w:rFonts w:asciiTheme="majorBidi" w:hAnsiTheme="majorBidi" w:cstheme="majorBidi"/>
          <w:i/>
          <w:iCs/>
          <w:color w:val="000000" w:themeColor="text1"/>
          <w:sz w:val="28"/>
          <w:szCs w:val="28"/>
          <w:lang w:bidi="he-IL"/>
        </w:rPr>
      </w:pPr>
    </w:p>
    <w:p w14:paraId="0B48959C" w14:textId="6A6AFF26" w:rsidR="002F7F81" w:rsidRPr="00922D83" w:rsidRDefault="00F637AD" w:rsidP="00922D83">
      <w:pPr>
        <w:pStyle w:val="NoSpacing"/>
        <w:jc w:val="both"/>
        <w:rPr>
          <w:rFonts w:asciiTheme="majorBidi" w:hAnsiTheme="majorBidi" w:cstheme="majorBidi"/>
          <w:i/>
          <w:iCs/>
          <w:color w:val="000000" w:themeColor="text1"/>
          <w:sz w:val="28"/>
          <w:szCs w:val="28"/>
          <w:lang w:bidi="he-IL"/>
        </w:rPr>
      </w:pPr>
      <w:r w:rsidRPr="00922D83">
        <w:rPr>
          <w:rFonts w:asciiTheme="majorBidi" w:hAnsiTheme="majorBidi" w:cstheme="majorBidi"/>
          <w:i/>
          <w:iCs/>
          <w:color w:val="000000" w:themeColor="text1"/>
          <w:sz w:val="28"/>
          <w:szCs w:val="28"/>
          <w:lang w:bidi="he-IL"/>
        </w:rPr>
        <w:t>Reprinted from the Par</w:t>
      </w:r>
      <w:r w:rsidR="00915E1E" w:rsidRPr="00922D83">
        <w:rPr>
          <w:rFonts w:asciiTheme="majorBidi" w:hAnsiTheme="majorBidi" w:cstheme="majorBidi"/>
          <w:i/>
          <w:iCs/>
          <w:color w:val="000000" w:themeColor="text1"/>
          <w:sz w:val="28"/>
          <w:szCs w:val="28"/>
          <w:lang w:bidi="he-IL"/>
        </w:rPr>
        <w:t>a</w:t>
      </w:r>
      <w:r w:rsidRPr="00922D83">
        <w:rPr>
          <w:rFonts w:asciiTheme="majorBidi" w:hAnsiTheme="majorBidi" w:cstheme="majorBidi"/>
          <w:i/>
          <w:iCs/>
          <w:color w:val="000000" w:themeColor="text1"/>
          <w:sz w:val="28"/>
          <w:szCs w:val="28"/>
          <w:lang w:bidi="he-IL"/>
        </w:rPr>
        <w:t>sha</w:t>
      </w:r>
      <w:r w:rsidR="00915E1E" w:rsidRPr="00922D83">
        <w:rPr>
          <w:rFonts w:asciiTheme="majorBidi" w:hAnsiTheme="majorBidi" w:cstheme="majorBidi"/>
          <w:i/>
          <w:iCs/>
          <w:color w:val="000000" w:themeColor="text1"/>
          <w:sz w:val="28"/>
          <w:szCs w:val="28"/>
          <w:lang w:bidi="he-IL"/>
        </w:rPr>
        <w:t>t</w:t>
      </w:r>
      <w:r w:rsidRPr="00922D83">
        <w:rPr>
          <w:rFonts w:asciiTheme="majorBidi" w:hAnsiTheme="majorBidi" w:cstheme="majorBidi"/>
          <w:i/>
          <w:iCs/>
          <w:color w:val="000000" w:themeColor="text1"/>
          <w:sz w:val="28"/>
          <w:szCs w:val="28"/>
          <w:lang w:bidi="he-IL"/>
        </w:rPr>
        <w:t xml:space="preserve"> </w:t>
      </w:r>
      <w:r w:rsidR="00644D75">
        <w:rPr>
          <w:rFonts w:asciiTheme="majorBidi" w:hAnsiTheme="majorBidi" w:cstheme="majorBidi"/>
          <w:i/>
          <w:iCs/>
          <w:color w:val="000000" w:themeColor="text1"/>
          <w:sz w:val="28"/>
          <w:szCs w:val="28"/>
          <w:lang w:bidi="he-IL"/>
        </w:rPr>
        <w:t>Balak</w:t>
      </w:r>
      <w:r w:rsidR="00FF4D2F" w:rsidRPr="00922D83">
        <w:rPr>
          <w:rFonts w:asciiTheme="majorBidi" w:hAnsiTheme="majorBidi" w:cstheme="majorBidi"/>
          <w:i/>
          <w:iCs/>
          <w:color w:val="000000" w:themeColor="text1"/>
          <w:sz w:val="28"/>
          <w:szCs w:val="28"/>
          <w:lang w:bidi="he-IL"/>
        </w:rPr>
        <w:t xml:space="preserve"> </w:t>
      </w:r>
      <w:r w:rsidR="00087059" w:rsidRPr="00922D83">
        <w:rPr>
          <w:rFonts w:asciiTheme="majorBidi" w:hAnsiTheme="majorBidi" w:cstheme="majorBidi"/>
          <w:i/>
          <w:iCs/>
          <w:color w:val="000000" w:themeColor="text1"/>
          <w:sz w:val="28"/>
          <w:szCs w:val="28"/>
          <w:lang w:bidi="he-IL"/>
        </w:rPr>
        <w:t xml:space="preserve">5761/2001 edition of </w:t>
      </w:r>
      <w:proofErr w:type="spellStart"/>
      <w:r w:rsidR="00087059" w:rsidRPr="00922D83">
        <w:rPr>
          <w:rFonts w:asciiTheme="majorBidi" w:hAnsiTheme="majorBidi" w:cstheme="majorBidi"/>
          <w:i/>
          <w:iCs/>
          <w:color w:val="000000" w:themeColor="text1"/>
          <w:sz w:val="28"/>
          <w:szCs w:val="28"/>
          <w:lang w:bidi="he-IL"/>
        </w:rPr>
        <w:t>L’Chaim</w:t>
      </w:r>
      <w:proofErr w:type="spellEnd"/>
      <w:r w:rsidR="00087059" w:rsidRPr="00922D83">
        <w:rPr>
          <w:rFonts w:asciiTheme="majorBidi" w:hAnsiTheme="majorBidi" w:cstheme="majorBidi"/>
          <w:i/>
          <w:iCs/>
          <w:color w:val="000000" w:themeColor="text1"/>
          <w:sz w:val="28"/>
          <w:szCs w:val="28"/>
          <w:lang w:bidi="he-IL"/>
        </w:rPr>
        <w:t>, a publication of the Lubavitch Youth Organization in Brooklyn.</w:t>
      </w:r>
      <w:r w:rsidR="00A35F4E" w:rsidRPr="00922D83">
        <w:rPr>
          <w:rFonts w:asciiTheme="majorBidi" w:hAnsiTheme="majorBidi" w:cstheme="majorBidi"/>
          <w:i/>
          <w:iCs/>
          <w:color w:val="000000" w:themeColor="text1"/>
          <w:sz w:val="28"/>
          <w:szCs w:val="28"/>
          <w:lang w:bidi="he-IL"/>
        </w:rPr>
        <w:t xml:space="preserve"> </w:t>
      </w:r>
      <w:r w:rsidR="002F7F81" w:rsidRPr="00922D83">
        <w:rPr>
          <w:rFonts w:asciiTheme="majorBidi" w:hAnsiTheme="majorBidi" w:cstheme="majorBidi"/>
          <w:i/>
          <w:iCs/>
          <w:color w:val="000000" w:themeColor="text1"/>
          <w:sz w:val="28"/>
          <w:szCs w:val="28"/>
          <w:lang w:bidi="he-IL"/>
        </w:rPr>
        <w:t xml:space="preserve">Adapted from Volume </w:t>
      </w:r>
      <w:r w:rsidR="006D55E1">
        <w:rPr>
          <w:rFonts w:asciiTheme="majorBidi" w:hAnsiTheme="majorBidi" w:cstheme="majorBidi"/>
          <w:i/>
          <w:iCs/>
          <w:color w:val="000000" w:themeColor="text1"/>
          <w:sz w:val="28"/>
          <w:szCs w:val="28"/>
          <w:lang w:bidi="he-IL"/>
        </w:rPr>
        <w:t>28</w:t>
      </w:r>
      <w:r w:rsidR="002F7F81" w:rsidRPr="00922D83">
        <w:rPr>
          <w:rFonts w:asciiTheme="majorBidi" w:hAnsiTheme="majorBidi" w:cstheme="majorBidi"/>
          <w:i/>
          <w:iCs/>
          <w:color w:val="000000" w:themeColor="text1"/>
          <w:sz w:val="28"/>
          <w:szCs w:val="28"/>
          <w:lang w:bidi="he-IL"/>
        </w:rPr>
        <w:t xml:space="preserve"> of </w:t>
      </w:r>
      <w:proofErr w:type="spellStart"/>
      <w:r w:rsidR="002F7F81" w:rsidRPr="00922D83">
        <w:rPr>
          <w:rFonts w:asciiTheme="majorBidi" w:hAnsiTheme="majorBidi" w:cstheme="majorBidi"/>
          <w:i/>
          <w:iCs/>
          <w:color w:val="000000" w:themeColor="text1"/>
          <w:sz w:val="28"/>
          <w:szCs w:val="28"/>
          <w:lang w:bidi="he-IL"/>
        </w:rPr>
        <w:t>Likutei</w:t>
      </w:r>
      <w:proofErr w:type="spellEnd"/>
      <w:r w:rsidR="002F7F81" w:rsidRPr="00922D83">
        <w:rPr>
          <w:rFonts w:asciiTheme="majorBidi" w:hAnsiTheme="majorBidi" w:cstheme="majorBidi"/>
          <w:i/>
          <w:iCs/>
          <w:color w:val="000000" w:themeColor="text1"/>
          <w:sz w:val="28"/>
          <w:szCs w:val="28"/>
          <w:lang w:bidi="he-IL"/>
        </w:rPr>
        <w:t xml:space="preserve"> </w:t>
      </w:r>
      <w:proofErr w:type="spellStart"/>
      <w:r w:rsidR="002F7F81" w:rsidRPr="00922D83">
        <w:rPr>
          <w:rFonts w:asciiTheme="majorBidi" w:hAnsiTheme="majorBidi" w:cstheme="majorBidi"/>
          <w:i/>
          <w:iCs/>
          <w:color w:val="000000" w:themeColor="text1"/>
          <w:sz w:val="28"/>
          <w:szCs w:val="28"/>
          <w:lang w:bidi="he-IL"/>
        </w:rPr>
        <w:t>Sichot</w:t>
      </w:r>
      <w:proofErr w:type="spellEnd"/>
      <w:r w:rsidR="00A35F4E" w:rsidRPr="00922D83">
        <w:rPr>
          <w:rFonts w:asciiTheme="majorBidi" w:hAnsiTheme="majorBidi" w:cstheme="majorBidi"/>
          <w:i/>
          <w:iCs/>
          <w:color w:val="000000" w:themeColor="text1"/>
          <w:sz w:val="28"/>
          <w:szCs w:val="28"/>
          <w:lang w:bidi="he-IL"/>
        </w:rPr>
        <w:t>.</w:t>
      </w:r>
    </w:p>
    <w:p w14:paraId="54BA23DD" w14:textId="70D35B9B" w:rsidR="00A05F27" w:rsidRDefault="00A05F27">
      <w:pPr>
        <w:rPr>
          <w:rFonts w:asciiTheme="majorBidi" w:eastAsia="Calibri" w:hAnsiTheme="majorBidi" w:cstheme="majorBidi"/>
          <w:b/>
          <w:bCs/>
          <w:color w:val="000000" w:themeColor="text1"/>
          <w:sz w:val="28"/>
          <w:szCs w:val="28"/>
        </w:rPr>
      </w:pPr>
      <w:r>
        <w:rPr>
          <w:rFonts w:asciiTheme="majorBidi" w:hAnsiTheme="majorBidi" w:cstheme="majorBidi"/>
          <w:b/>
          <w:bCs/>
          <w:color w:val="000000" w:themeColor="text1"/>
          <w:sz w:val="28"/>
          <w:szCs w:val="28"/>
        </w:rPr>
        <w:br w:type="page"/>
      </w:r>
    </w:p>
    <w:p w14:paraId="3D2BAAB9" w14:textId="77777777" w:rsidR="00EE4C99" w:rsidRDefault="00483BC7" w:rsidP="00EE4C99">
      <w:pPr>
        <w:pStyle w:val="NoSpacing"/>
        <w:jc w:val="center"/>
        <w:rPr>
          <w:rStyle w:val="ct-span"/>
          <w:rFonts w:asciiTheme="majorBidi" w:hAnsiTheme="majorBidi" w:cstheme="majorBidi"/>
          <w:b/>
          <w:bCs/>
          <w:color w:val="303030"/>
          <w:sz w:val="72"/>
          <w:szCs w:val="72"/>
        </w:rPr>
      </w:pPr>
      <w:r w:rsidRPr="00EE4C99">
        <w:rPr>
          <w:rStyle w:val="ct-span"/>
          <w:rFonts w:asciiTheme="majorBidi" w:hAnsiTheme="majorBidi" w:cstheme="majorBidi"/>
          <w:b/>
          <w:bCs/>
          <w:color w:val="303030"/>
          <w:sz w:val="72"/>
          <w:szCs w:val="72"/>
        </w:rPr>
        <w:lastRenderedPageBreak/>
        <w:t xml:space="preserve">The Retina Specialist </w:t>
      </w:r>
    </w:p>
    <w:p w14:paraId="18B33BAC" w14:textId="77777777" w:rsidR="00EE4C99" w:rsidRDefault="00483BC7" w:rsidP="00EE4C99">
      <w:pPr>
        <w:pStyle w:val="NoSpacing"/>
        <w:jc w:val="center"/>
        <w:rPr>
          <w:rStyle w:val="ct-span"/>
          <w:rFonts w:asciiTheme="majorBidi" w:hAnsiTheme="majorBidi" w:cstheme="majorBidi"/>
          <w:b/>
          <w:bCs/>
          <w:color w:val="303030"/>
          <w:sz w:val="72"/>
          <w:szCs w:val="72"/>
        </w:rPr>
      </w:pPr>
      <w:r w:rsidRPr="00EE4C99">
        <w:rPr>
          <w:rStyle w:val="ct-span"/>
          <w:rFonts w:asciiTheme="majorBidi" w:hAnsiTheme="majorBidi" w:cstheme="majorBidi"/>
          <w:b/>
          <w:bCs/>
          <w:color w:val="303030"/>
          <w:sz w:val="72"/>
          <w:szCs w:val="72"/>
        </w:rPr>
        <w:t xml:space="preserve">Who Couldn’t Believe </w:t>
      </w:r>
    </w:p>
    <w:p w14:paraId="295BE63D" w14:textId="11B87117" w:rsidR="00483BC7" w:rsidRPr="00EE4C99" w:rsidRDefault="00483BC7" w:rsidP="00EE4C99">
      <w:pPr>
        <w:pStyle w:val="NoSpacing"/>
        <w:jc w:val="center"/>
        <w:rPr>
          <w:rStyle w:val="ct-span"/>
          <w:rFonts w:asciiTheme="majorBidi" w:hAnsiTheme="majorBidi" w:cstheme="majorBidi"/>
          <w:b/>
          <w:bCs/>
          <w:color w:val="303030"/>
          <w:sz w:val="72"/>
          <w:szCs w:val="72"/>
        </w:rPr>
      </w:pPr>
      <w:r w:rsidRPr="00EE4C99">
        <w:rPr>
          <w:rStyle w:val="ct-span"/>
          <w:rFonts w:asciiTheme="majorBidi" w:hAnsiTheme="majorBidi" w:cstheme="majorBidi"/>
          <w:b/>
          <w:bCs/>
          <w:color w:val="303030"/>
          <w:sz w:val="72"/>
          <w:szCs w:val="72"/>
        </w:rPr>
        <w:t>What He Was Seeing</w:t>
      </w:r>
    </w:p>
    <w:p w14:paraId="15F817A5" w14:textId="2E33FDC2" w:rsidR="00B70A2C" w:rsidRPr="00EE4C99" w:rsidRDefault="00D240F0" w:rsidP="00EE4C99">
      <w:pPr>
        <w:pStyle w:val="NoSpacing"/>
        <w:jc w:val="center"/>
        <w:rPr>
          <w:rFonts w:asciiTheme="majorBidi" w:hAnsiTheme="majorBidi" w:cstheme="majorBidi"/>
          <w:b/>
          <w:bCs/>
          <w:color w:val="363636"/>
          <w:sz w:val="36"/>
          <w:szCs w:val="36"/>
        </w:rPr>
      </w:pPr>
      <w:r w:rsidRPr="00EE4C99">
        <w:rPr>
          <w:rFonts w:asciiTheme="majorBidi" w:hAnsiTheme="majorBidi" w:cstheme="majorBidi"/>
          <w:b/>
          <w:bCs/>
          <w:color w:val="363636"/>
          <w:sz w:val="36"/>
          <w:szCs w:val="36"/>
        </w:rPr>
        <w:t>B</w:t>
      </w:r>
      <w:r w:rsidR="00B70A2C" w:rsidRPr="00EE4C99">
        <w:rPr>
          <w:rFonts w:asciiTheme="majorBidi" w:hAnsiTheme="majorBidi" w:cstheme="majorBidi"/>
          <w:b/>
          <w:bCs/>
          <w:color w:val="363636"/>
          <w:sz w:val="36"/>
          <w:szCs w:val="36"/>
        </w:rPr>
        <w:t>y </w:t>
      </w:r>
      <w:hyperlink r:id="rId13" w:history="1">
        <w:r w:rsidR="00B70A2C" w:rsidRPr="00EE4C99">
          <w:rPr>
            <w:rStyle w:val="Hyperlink"/>
            <w:rFonts w:asciiTheme="majorBidi" w:hAnsiTheme="majorBidi" w:cstheme="majorBidi"/>
            <w:b/>
            <w:bCs/>
            <w:color w:val="363636"/>
            <w:sz w:val="36"/>
            <w:szCs w:val="36"/>
            <w:u w:val="none"/>
          </w:rPr>
          <w:t>Shlomo Horwitz</w:t>
        </w:r>
      </w:hyperlink>
    </w:p>
    <w:p w14:paraId="03BD44D9" w14:textId="77777777" w:rsidR="00B70A2C" w:rsidRPr="00D240F0" w:rsidRDefault="00B70A2C" w:rsidP="00D240F0">
      <w:pPr>
        <w:pStyle w:val="NoSpacing"/>
        <w:jc w:val="both"/>
        <w:rPr>
          <w:rFonts w:asciiTheme="majorBidi" w:hAnsiTheme="majorBidi" w:cstheme="majorBidi"/>
          <w:sz w:val="28"/>
          <w:szCs w:val="28"/>
        </w:rPr>
      </w:pPr>
    </w:p>
    <w:p w14:paraId="459C8CF9" w14:textId="6630100C" w:rsidR="00483BC7" w:rsidRPr="00D240F0" w:rsidRDefault="00483BC7" w:rsidP="00D240F0">
      <w:pPr>
        <w:pStyle w:val="NoSpacing"/>
        <w:jc w:val="both"/>
        <w:rPr>
          <w:rFonts w:asciiTheme="majorBidi" w:hAnsiTheme="majorBidi" w:cstheme="majorBidi"/>
          <w:color w:val="363636"/>
          <w:sz w:val="28"/>
          <w:szCs w:val="28"/>
        </w:rPr>
      </w:pPr>
      <w:r w:rsidRPr="00D240F0">
        <w:rPr>
          <w:rFonts w:asciiTheme="majorBidi" w:hAnsiTheme="majorBidi" w:cstheme="majorBidi"/>
          <w:noProof/>
          <w:color w:val="363636"/>
          <w:sz w:val="28"/>
          <w:szCs w:val="28"/>
        </w:rPr>
        <w:drawing>
          <wp:inline distT="0" distB="0" distL="0" distR="0" wp14:anchorId="5C187936" wp14:editId="312B5386">
            <wp:extent cx="5943600" cy="3348990"/>
            <wp:effectExtent l="0" t="0" r="0" b="3810"/>
            <wp:docPr id="16837722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5DAFD0CF" w14:textId="780770BB" w:rsidR="00141CB3" w:rsidRPr="00141CB3" w:rsidRDefault="00141CB3" w:rsidP="00D240F0">
      <w:pPr>
        <w:pStyle w:val="NoSpacing"/>
        <w:jc w:val="both"/>
        <w:rPr>
          <w:rFonts w:asciiTheme="majorBidi" w:hAnsiTheme="majorBidi" w:cstheme="majorBidi"/>
          <w:b/>
          <w:bCs/>
          <w:color w:val="363636"/>
          <w:sz w:val="28"/>
          <w:szCs w:val="28"/>
        </w:rPr>
      </w:pPr>
      <w:r w:rsidRPr="00141CB3">
        <w:rPr>
          <w:rFonts w:asciiTheme="majorBidi" w:hAnsiTheme="majorBidi" w:cstheme="majorBidi"/>
          <w:b/>
          <w:bCs/>
          <w:color w:val="363636"/>
          <w:sz w:val="28"/>
          <w:szCs w:val="28"/>
        </w:rPr>
        <w:t xml:space="preserve">Dr. Sidney </w:t>
      </w:r>
      <w:proofErr w:type="spellStart"/>
      <w:r w:rsidRPr="00141CB3">
        <w:rPr>
          <w:rFonts w:asciiTheme="majorBidi" w:hAnsiTheme="majorBidi" w:cstheme="majorBidi"/>
          <w:b/>
          <w:bCs/>
          <w:color w:val="363636"/>
          <w:sz w:val="28"/>
          <w:szCs w:val="28"/>
        </w:rPr>
        <w:t>Schechet</w:t>
      </w:r>
      <w:proofErr w:type="spellEnd"/>
      <w:r w:rsidRPr="00141CB3">
        <w:rPr>
          <w:rFonts w:asciiTheme="majorBidi" w:hAnsiTheme="majorBidi" w:cstheme="majorBidi"/>
          <w:b/>
          <w:bCs/>
          <w:color w:val="363636"/>
          <w:sz w:val="28"/>
          <w:szCs w:val="28"/>
        </w:rPr>
        <w:t xml:space="preserve"> on the right</w:t>
      </w:r>
    </w:p>
    <w:p w14:paraId="099E59B4" w14:textId="77777777" w:rsidR="00141CB3" w:rsidRDefault="00141CB3" w:rsidP="00D240F0">
      <w:pPr>
        <w:pStyle w:val="NoSpacing"/>
        <w:jc w:val="both"/>
        <w:rPr>
          <w:rFonts w:asciiTheme="majorBidi" w:hAnsiTheme="majorBidi" w:cstheme="majorBidi"/>
          <w:color w:val="363636"/>
          <w:sz w:val="28"/>
          <w:szCs w:val="28"/>
        </w:rPr>
      </w:pPr>
    </w:p>
    <w:p w14:paraId="694E85F2" w14:textId="3CEA752F" w:rsidR="00483BC7" w:rsidRPr="00D240F0" w:rsidRDefault="00483BC7" w:rsidP="00B64834">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Dr. Sidney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a retina specialist from Baltimore’s Elman Retina Group, felt a deep sense of duty and compassion tugging at his heart since October 7th. Soroka Hospital in Beersheba is one of the main trauma centers for the soldiers injured from the war in Gaza, and their eye doctors were overwhelmed by so many soldiers coming in with severe eye trauma from the war. Furthermore, some of the eye and retina surgeons were called up to serve as well leaving the department short-handed.</w:t>
      </w:r>
    </w:p>
    <w:p w14:paraId="0475719B" w14:textId="77777777" w:rsidR="00483BC7" w:rsidRPr="00D240F0" w:rsidRDefault="00483BC7" w:rsidP="00B64834">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decided to answer the call for help and offer his ocular trauma and retinal expertise. He and other American retina surgeons left their practices to volunteer for two weeks at Soroka hospital.</w:t>
      </w:r>
    </w:p>
    <w:p w14:paraId="2893EEDF" w14:textId="743180F2" w:rsidR="00483BC7" w:rsidRDefault="00483BC7" w:rsidP="00295C15">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lastRenderedPageBreak/>
        <w:t>The morning</w:t>
      </w:r>
      <w:r w:rsidR="0007425B">
        <w:rPr>
          <w:rFonts w:asciiTheme="majorBidi" w:hAnsiTheme="majorBidi" w:cstheme="majorBidi"/>
          <w:color w:val="363636"/>
          <w:sz w:val="28"/>
          <w:szCs w:val="28"/>
        </w:rPr>
        <w:t>,</w:t>
      </w:r>
      <w:r w:rsidRPr="00D240F0">
        <w:rPr>
          <w:rFonts w:asciiTheme="majorBidi" w:hAnsiTheme="majorBidi" w:cstheme="majorBidi"/>
          <w:color w:val="363636"/>
          <w:sz w:val="28"/>
          <w:szCs w:val="28"/>
        </w:rPr>
        <w:t xml:space="preserve"> he arrived,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jumped in and got to work in the operating room. He worked day and night treating soldiers with severe eye injuries and also helping anxious civilians. He tried to use his surgical skills and confident medical knowledge to bring relief to both patients and staff alike. It didn’t hurt that his mother was Israeli, so he knew enough Hebrew to put people at ease.</w:t>
      </w:r>
    </w:p>
    <w:p w14:paraId="62E085A9" w14:textId="77777777" w:rsidR="00CC0855" w:rsidRDefault="00CC0855" w:rsidP="00CC0855">
      <w:pPr>
        <w:pStyle w:val="NoSpacing"/>
        <w:jc w:val="both"/>
        <w:rPr>
          <w:rFonts w:asciiTheme="majorBidi" w:hAnsiTheme="majorBidi" w:cstheme="majorBidi"/>
          <w:color w:val="363636"/>
          <w:sz w:val="28"/>
          <w:szCs w:val="28"/>
        </w:rPr>
      </w:pPr>
    </w:p>
    <w:p w14:paraId="42C52DD7" w14:textId="5646A79D" w:rsidR="00CC0855" w:rsidRPr="00D240F0" w:rsidRDefault="00CC0855" w:rsidP="00CC0855">
      <w:pPr>
        <w:pStyle w:val="NoSpacing"/>
        <w:jc w:val="center"/>
        <w:rPr>
          <w:rFonts w:asciiTheme="majorBidi" w:hAnsiTheme="majorBidi" w:cstheme="majorBidi"/>
          <w:color w:val="363636"/>
          <w:sz w:val="28"/>
          <w:szCs w:val="28"/>
        </w:rPr>
      </w:pPr>
      <w:r>
        <w:rPr>
          <w:rFonts w:asciiTheme="majorBidi" w:hAnsiTheme="majorBidi" w:cstheme="majorBidi"/>
          <w:color w:val="363636"/>
          <w:sz w:val="28"/>
          <w:szCs w:val="28"/>
        </w:rPr>
        <w:t>Many Moments of Profound Connection</w:t>
      </w:r>
    </w:p>
    <w:p w14:paraId="4E3FB741" w14:textId="77777777" w:rsidR="00483BC7" w:rsidRPr="00D240F0" w:rsidRDefault="00483BC7" w:rsidP="00295C15">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In the midst of the chaos,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found many moments of profound connection. He listened to the stories of the soldiers, shared in the relief of families whose loved ones were finally getting the care they needed, and felt the gratitude and immense bravery of a community under intense strain.</w:t>
      </w:r>
    </w:p>
    <w:p w14:paraId="7D661512" w14:textId="77777777" w:rsidR="00483BC7" w:rsidRDefault="00483BC7" w:rsidP="00295C15">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During his time at Soroka,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encountered a condition he had treated many times before: Central Serous Retinopathy (CSR). This retinal disease causes vision to blur and become severely distorted. CSR is still quite mysterious, but is believed to have a correlation with serious stress.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typically initially treats CSR patients by encouraging them to manage stress via yoga, deep breathing, exercise, meditation, etc.</w:t>
      </w:r>
    </w:p>
    <w:p w14:paraId="42C52833" w14:textId="77777777" w:rsidR="00483BC7"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Since October 7</w:t>
      </w:r>
      <w:r w:rsidRPr="00D240F0">
        <w:rPr>
          <w:rFonts w:asciiTheme="majorBidi" w:hAnsiTheme="majorBidi" w:cstheme="majorBidi"/>
          <w:color w:val="363636"/>
          <w:sz w:val="28"/>
          <w:szCs w:val="28"/>
          <w:vertAlign w:val="superscript"/>
        </w:rPr>
        <w:t>th</w:t>
      </w:r>
      <w:r w:rsidRPr="00D240F0">
        <w:rPr>
          <w:rFonts w:asciiTheme="majorBidi" w:hAnsiTheme="majorBidi" w:cstheme="majorBidi"/>
          <w:color w:val="363636"/>
          <w:sz w:val="28"/>
          <w:szCs w:val="28"/>
        </w:rPr>
        <w:t xml:space="preserve">, there were many cases of CSR, which came as no surprise to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and the rest of the doctors. One day,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saw an elderly patient come in with a forlorn look. He reported having impaired vision for the past several months. He had severe CSR and fluid in his eye which was distorting his vision. He was a Holocaust survivor who had family members murdered and taken hostage by Hamas on October 7th.</w:t>
      </w:r>
    </w:p>
    <w:p w14:paraId="5DBF9E2A" w14:textId="77777777" w:rsidR="00CC0855" w:rsidRDefault="00CC0855" w:rsidP="00CC0855">
      <w:pPr>
        <w:pStyle w:val="NoSpacing"/>
        <w:jc w:val="both"/>
        <w:rPr>
          <w:rFonts w:asciiTheme="majorBidi" w:hAnsiTheme="majorBidi" w:cstheme="majorBidi"/>
          <w:color w:val="363636"/>
          <w:sz w:val="28"/>
          <w:szCs w:val="28"/>
        </w:rPr>
      </w:pPr>
    </w:p>
    <w:p w14:paraId="4202DD0F" w14:textId="33FED4D7" w:rsidR="00CC0855" w:rsidRPr="00CC0855" w:rsidRDefault="00CC0855" w:rsidP="00CC0855">
      <w:pPr>
        <w:pStyle w:val="NoSpacing"/>
        <w:jc w:val="center"/>
        <w:rPr>
          <w:rFonts w:asciiTheme="majorBidi" w:hAnsiTheme="majorBidi" w:cstheme="majorBidi"/>
          <w:b/>
          <w:bCs/>
          <w:color w:val="363636"/>
          <w:sz w:val="28"/>
          <w:szCs w:val="28"/>
        </w:rPr>
      </w:pPr>
      <w:r w:rsidRPr="00CC0855">
        <w:rPr>
          <w:rFonts w:asciiTheme="majorBidi" w:hAnsiTheme="majorBidi" w:cstheme="majorBidi"/>
          <w:b/>
          <w:bCs/>
          <w:color w:val="363636"/>
          <w:sz w:val="28"/>
          <w:szCs w:val="28"/>
        </w:rPr>
        <w:t>Found Himself at a Loss for Words</w:t>
      </w:r>
    </w:p>
    <w:p w14:paraId="20A40ED6" w14:textId="77777777" w:rsidR="00483BC7" w:rsidRP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With these unimaginable tragedies,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found himself at a loss for words. He thought, </w:t>
      </w:r>
      <w:r w:rsidRPr="00D240F0">
        <w:rPr>
          <w:rFonts w:asciiTheme="majorBidi" w:hAnsiTheme="majorBidi" w:cstheme="majorBidi"/>
          <w:i/>
          <w:iCs/>
          <w:color w:val="363636"/>
          <w:sz w:val="28"/>
          <w:szCs w:val="28"/>
        </w:rPr>
        <w:t>How on earth can I tell these people to reduce the stress in their lives?</w:t>
      </w:r>
    </w:p>
    <w:p w14:paraId="50D9E735" w14:textId="77777777" w:rsidR="00483BC7" w:rsidRP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So,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decided to skip his usual stress reduction lecture, but he owed it to him to explain the cause of his vision issue and the long road ahead to find a resolution.</w:t>
      </w:r>
    </w:p>
    <w:p w14:paraId="5287B053" w14:textId="77777777" w:rsidR="00483BC7" w:rsidRP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After explaining that the condition in this case was triggered by the immense stress he had undergone, the patient teared up and quietly stared into space deep in thought before responding to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"You mean I am going blind as a </w:t>
      </w:r>
      <w:r w:rsidRPr="00D240F0">
        <w:rPr>
          <w:rFonts w:asciiTheme="majorBidi" w:hAnsiTheme="majorBidi" w:cstheme="majorBidi"/>
          <w:i/>
          <w:iCs/>
          <w:color w:val="363636"/>
          <w:sz w:val="28"/>
          <w:szCs w:val="28"/>
        </w:rPr>
        <w:t>direct</w:t>
      </w:r>
      <w:r w:rsidRPr="00D240F0">
        <w:rPr>
          <w:rFonts w:asciiTheme="majorBidi" w:hAnsiTheme="majorBidi" w:cstheme="majorBidi"/>
          <w:color w:val="363636"/>
          <w:sz w:val="28"/>
          <w:szCs w:val="28"/>
        </w:rPr>
        <w:t> result of the loss of my loved ones?"</w:t>
      </w:r>
    </w:p>
    <w:p w14:paraId="3A843259" w14:textId="77777777" w:rsidR="00483BC7" w:rsidRP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nodded while placing a hand on the patient’s shoulder. Suddenly the patient looked up at him with a bright smile. Startled,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asked why he was smiling, considering his vision was severely and possibly permanently affected, and that it could take months or even years to heal.</w:t>
      </w:r>
    </w:p>
    <w:p w14:paraId="7C8C6422" w14:textId="77777777" w:rsidR="00483BC7" w:rsidRP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lastRenderedPageBreak/>
        <w:t>The patient responded, "I actually feel a sense of relief now knowing that I am physically sharing in the pain and suffering of my loved ones. I’ve felt profound guilt at being spared, but this eye problem shows me that I’m still connected with the ones who are in heaven and the ones in Gaza who will return. And I’m smiling because I have that opportunity to share in their pain."</w:t>
      </w:r>
    </w:p>
    <w:p w14:paraId="30EA6A75" w14:textId="77777777" w:rsidR="00483BC7" w:rsidRP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was profoundly moved by this unexpected reaction and sentiment. It demonstrated the Jewish trait of “</w:t>
      </w:r>
      <w:proofErr w:type="spellStart"/>
      <w:r w:rsidRPr="00D240F0">
        <w:rPr>
          <w:rFonts w:asciiTheme="majorBidi" w:hAnsiTheme="majorBidi" w:cstheme="majorBidi"/>
          <w:i/>
          <w:iCs/>
          <w:color w:val="363636"/>
          <w:sz w:val="28"/>
          <w:szCs w:val="28"/>
        </w:rPr>
        <w:t>nosei</w:t>
      </w:r>
      <w:proofErr w:type="spellEnd"/>
      <w:r w:rsidRPr="00D240F0">
        <w:rPr>
          <w:rFonts w:asciiTheme="majorBidi" w:hAnsiTheme="majorBidi" w:cstheme="majorBidi"/>
          <w:i/>
          <w:iCs/>
          <w:color w:val="363636"/>
          <w:sz w:val="28"/>
          <w:szCs w:val="28"/>
        </w:rPr>
        <w:t xml:space="preserve"> </w:t>
      </w:r>
      <w:proofErr w:type="spellStart"/>
      <w:r w:rsidRPr="00D240F0">
        <w:rPr>
          <w:rFonts w:asciiTheme="majorBidi" w:hAnsiTheme="majorBidi" w:cstheme="majorBidi"/>
          <w:i/>
          <w:iCs/>
          <w:color w:val="363636"/>
          <w:sz w:val="28"/>
          <w:szCs w:val="28"/>
        </w:rPr>
        <w:t>ol</w:t>
      </w:r>
      <w:proofErr w:type="spellEnd"/>
      <w:r w:rsidRPr="00D240F0">
        <w:rPr>
          <w:rFonts w:asciiTheme="majorBidi" w:hAnsiTheme="majorBidi" w:cstheme="majorBidi"/>
          <w:i/>
          <w:iCs/>
          <w:color w:val="363636"/>
          <w:sz w:val="28"/>
          <w:szCs w:val="28"/>
        </w:rPr>
        <w:t xml:space="preserve"> </w:t>
      </w:r>
      <w:proofErr w:type="spellStart"/>
      <w:r w:rsidRPr="00D240F0">
        <w:rPr>
          <w:rFonts w:asciiTheme="majorBidi" w:hAnsiTheme="majorBidi" w:cstheme="majorBidi"/>
          <w:i/>
          <w:iCs/>
          <w:color w:val="363636"/>
          <w:sz w:val="28"/>
          <w:szCs w:val="28"/>
        </w:rPr>
        <w:t>im</w:t>
      </w:r>
      <w:proofErr w:type="spellEnd"/>
      <w:r w:rsidRPr="00D240F0">
        <w:rPr>
          <w:rFonts w:asciiTheme="majorBidi" w:hAnsiTheme="majorBidi" w:cstheme="majorBidi"/>
          <w:i/>
          <w:iCs/>
          <w:color w:val="363636"/>
          <w:sz w:val="28"/>
          <w:szCs w:val="28"/>
        </w:rPr>
        <w:t xml:space="preserve"> </w:t>
      </w:r>
      <w:proofErr w:type="spellStart"/>
      <w:r w:rsidRPr="00D240F0">
        <w:rPr>
          <w:rFonts w:asciiTheme="majorBidi" w:hAnsiTheme="majorBidi" w:cstheme="majorBidi"/>
          <w:i/>
          <w:iCs/>
          <w:color w:val="363636"/>
          <w:sz w:val="28"/>
          <w:szCs w:val="28"/>
        </w:rPr>
        <w:t>chavero</w:t>
      </w:r>
      <w:proofErr w:type="spellEnd"/>
      <w:r w:rsidRPr="00D240F0">
        <w:rPr>
          <w:rFonts w:asciiTheme="majorBidi" w:hAnsiTheme="majorBidi" w:cstheme="majorBidi"/>
          <w:i/>
          <w:iCs/>
          <w:color w:val="363636"/>
          <w:sz w:val="28"/>
          <w:szCs w:val="28"/>
        </w:rPr>
        <w:t>” – </w:t>
      </w:r>
      <w:r w:rsidRPr="00D240F0">
        <w:rPr>
          <w:rFonts w:asciiTheme="majorBidi" w:hAnsiTheme="majorBidi" w:cstheme="majorBidi"/>
          <w:color w:val="363636"/>
          <w:sz w:val="28"/>
          <w:szCs w:val="28"/>
        </w:rPr>
        <w:t xml:space="preserve">sharing someone's burden and loss. He bade the patient farewell and scheduled a follow-up ten days later. When the man came back,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was stunned to find out that the problematic fluid had nearly gone away completely, something unheard of in the treatment of CSR. They knew that this was a true testament of the strength and constant source of light found within a Jew’s soul.</w:t>
      </w:r>
    </w:p>
    <w:p w14:paraId="1B3EB566" w14:textId="1C247588" w:rsidR="00D240F0" w:rsidRDefault="00483BC7" w:rsidP="0048623A">
      <w:pPr>
        <w:pStyle w:val="NoSpacing"/>
        <w:ind w:firstLine="720"/>
        <w:jc w:val="both"/>
        <w:rPr>
          <w:rFonts w:asciiTheme="majorBidi" w:hAnsiTheme="majorBidi" w:cstheme="majorBidi"/>
          <w:color w:val="363636"/>
          <w:sz w:val="28"/>
          <w:szCs w:val="28"/>
        </w:rPr>
      </w:pPr>
      <w:r w:rsidRPr="00D240F0">
        <w:rPr>
          <w:rFonts w:asciiTheme="majorBidi" w:hAnsiTheme="majorBidi" w:cstheme="majorBidi"/>
          <w:color w:val="363636"/>
          <w:sz w:val="28"/>
          <w:szCs w:val="28"/>
        </w:rPr>
        <w:t xml:space="preserve">The time Dr. </w:t>
      </w:r>
      <w:proofErr w:type="spellStart"/>
      <w:r w:rsidRPr="00D240F0">
        <w:rPr>
          <w:rFonts w:asciiTheme="majorBidi" w:hAnsiTheme="majorBidi" w:cstheme="majorBidi"/>
          <w:color w:val="363636"/>
          <w:sz w:val="28"/>
          <w:szCs w:val="28"/>
        </w:rPr>
        <w:t>Schechet</w:t>
      </w:r>
      <w:proofErr w:type="spellEnd"/>
      <w:r w:rsidRPr="00D240F0">
        <w:rPr>
          <w:rFonts w:asciiTheme="majorBidi" w:hAnsiTheme="majorBidi" w:cstheme="majorBidi"/>
          <w:color w:val="363636"/>
          <w:sz w:val="28"/>
          <w:szCs w:val="28"/>
        </w:rPr>
        <w:t xml:space="preserve"> spent at Soroka Hospital was intense but deeply fulfilling. Back in the US, he shared this medical miracle with distinguished ophthalmologists. He was routinely met with skepticism. But he had seen it, with his own eyes.</w:t>
      </w:r>
    </w:p>
    <w:p w14:paraId="30BB07C7" w14:textId="77777777" w:rsidR="00D240F0" w:rsidRDefault="00D240F0" w:rsidP="00D240F0">
      <w:pPr>
        <w:pStyle w:val="NoSpacing"/>
        <w:jc w:val="both"/>
        <w:rPr>
          <w:rFonts w:asciiTheme="majorBidi" w:hAnsiTheme="majorBidi" w:cstheme="majorBidi"/>
          <w:color w:val="363636"/>
          <w:sz w:val="28"/>
          <w:szCs w:val="28"/>
        </w:rPr>
      </w:pPr>
    </w:p>
    <w:p w14:paraId="5EBF094A" w14:textId="46B9205C" w:rsidR="00D240F0" w:rsidRPr="00153CAD" w:rsidRDefault="00D240F0" w:rsidP="00D240F0">
      <w:pPr>
        <w:pStyle w:val="NoSpacing"/>
        <w:jc w:val="both"/>
        <w:rPr>
          <w:rFonts w:asciiTheme="majorBidi" w:hAnsiTheme="majorBidi" w:cstheme="majorBidi"/>
          <w:i/>
          <w:iCs/>
          <w:color w:val="363636"/>
          <w:sz w:val="28"/>
          <w:szCs w:val="28"/>
        </w:rPr>
      </w:pPr>
      <w:r w:rsidRPr="00153CAD">
        <w:rPr>
          <w:rFonts w:asciiTheme="majorBidi" w:hAnsiTheme="majorBidi" w:cstheme="majorBidi"/>
          <w:i/>
          <w:iCs/>
          <w:color w:val="363636"/>
          <w:sz w:val="28"/>
          <w:szCs w:val="28"/>
        </w:rPr>
        <w:t>Reprinted from the current website of aish.com</w:t>
      </w:r>
    </w:p>
    <w:p w14:paraId="7C8B27BA" w14:textId="77777777" w:rsidR="00087D4C" w:rsidRPr="00E54AF6" w:rsidRDefault="00087D4C" w:rsidP="00D240F0">
      <w:pPr>
        <w:pStyle w:val="NoSpacing"/>
        <w:jc w:val="both"/>
        <w:rPr>
          <w:rFonts w:asciiTheme="majorBidi" w:hAnsiTheme="majorBidi" w:cstheme="majorBidi"/>
          <w:color w:val="000000" w:themeColor="text1"/>
          <w:sz w:val="8"/>
          <w:szCs w:val="8"/>
        </w:rPr>
      </w:pPr>
    </w:p>
    <w:p w14:paraId="461416F6" w14:textId="77777777" w:rsidR="00C37F89" w:rsidRPr="00087D4C" w:rsidRDefault="00C37F89" w:rsidP="00C37F8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More </w:t>
      </w:r>
      <w:r w:rsidRPr="00087D4C">
        <w:rPr>
          <w:rFonts w:asciiTheme="majorBidi" w:hAnsiTheme="majorBidi" w:cstheme="majorBidi"/>
          <w:b/>
          <w:bCs/>
          <w:color w:val="000000" w:themeColor="text1"/>
          <w:sz w:val="72"/>
          <w:szCs w:val="72"/>
        </w:rPr>
        <w:t>Thoughts that Count</w:t>
      </w:r>
    </w:p>
    <w:p w14:paraId="0BC1B104" w14:textId="77777777" w:rsidR="00C37F89" w:rsidRPr="00E54AF6" w:rsidRDefault="00C37F89" w:rsidP="00C37F89">
      <w:pPr>
        <w:pStyle w:val="NoSpacing"/>
        <w:jc w:val="both"/>
        <w:rPr>
          <w:rFonts w:asciiTheme="majorBidi" w:hAnsiTheme="majorBidi" w:cstheme="majorBidi"/>
          <w:color w:val="000000" w:themeColor="text1"/>
          <w:sz w:val="8"/>
          <w:szCs w:val="8"/>
        </w:rPr>
      </w:pPr>
    </w:p>
    <w:p w14:paraId="20B08B2C" w14:textId="77777777" w:rsidR="00C37F89" w:rsidRPr="00087D4C" w:rsidRDefault="00C37F89" w:rsidP="00C37F89">
      <w:pPr>
        <w:pStyle w:val="NoSpacing"/>
        <w:jc w:val="both"/>
        <w:rPr>
          <w:rFonts w:asciiTheme="majorBidi" w:hAnsiTheme="majorBidi" w:cstheme="majorBidi"/>
          <w:color w:val="000000" w:themeColor="text1"/>
          <w:sz w:val="28"/>
          <w:szCs w:val="28"/>
        </w:rPr>
      </w:pPr>
      <w:r w:rsidRPr="00087D4C">
        <w:rPr>
          <w:rFonts w:asciiTheme="majorBidi" w:hAnsiTheme="majorBidi" w:cstheme="majorBidi"/>
          <w:i/>
          <w:iCs/>
          <w:color w:val="000000" w:themeColor="text1"/>
          <w:sz w:val="28"/>
          <w:szCs w:val="28"/>
        </w:rPr>
        <w:t>You shall see but the utmost part of them, and shall not see them all</w:t>
      </w:r>
      <w:r w:rsidRPr="00087D4C">
        <w:rPr>
          <w:rFonts w:asciiTheme="majorBidi" w:hAnsiTheme="majorBidi" w:cstheme="majorBidi"/>
          <w:color w:val="000000" w:themeColor="text1"/>
          <w:sz w:val="28"/>
          <w:szCs w:val="28"/>
        </w:rPr>
        <w:t xml:space="preserve"> (Deut. 23:13)</w:t>
      </w:r>
    </w:p>
    <w:p w14:paraId="2FD7CA9C" w14:textId="77777777" w:rsidR="00C37F89" w:rsidRPr="00087D4C" w:rsidRDefault="00C37F89" w:rsidP="00C37F89">
      <w:pPr>
        <w:pStyle w:val="NoSpacing"/>
        <w:ind w:firstLine="720"/>
        <w:jc w:val="both"/>
        <w:rPr>
          <w:rFonts w:asciiTheme="majorBidi" w:hAnsiTheme="majorBidi" w:cstheme="majorBidi"/>
          <w:color w:val="000000" w:themeColor="text1"/>
          <w:sz w:val="28"/>
          <w:szCs w:val="28"/>
        </w:rPr>
      </w:pPr>
      <w:r w:rsidRPr="00087D4C">
        <w:rPr>
          <w:rFonts w:asciiTheme="majorBidi" w:hAnsiTheme="majorBidi" w:cstheme="majorBidi"/>
          <w:color w:val="000000" w:themeColor="text1"/>
          <w:sz w:val="28"/>
          <w:szCs w:val="28"/>
        </w:rPr>
        <w:t>It is only if one looks at a "part" of a Jew, a small detail of his make-up, that one might notice any flaws; if he is considered as a whole, no defects will be visible.</w:t>
      </w:r>
      <w:r>
        <w:rPr>
          <w:rFonts w:asciiTheme="majorBidi" w:hAnsiTheme="majorBidi" w:cstheme="majorBidi"/>
          <w:color w:val="000000" w:themeColor="text1"/>
          <w:sz w:val="28"/>
          <w:szCs w:val="28"/>
        </w:rPr>
        <w:t xml:space="preserve"> </w:t>
      </w:r>
      <w:r w:rsidRPr="00087D4C">
        <w:rPr>
          <w:rFonts w:asciiTheme="majorBidi" w:hAnsiTheme="majorBidi" w:cstheme="majorBidi"/>
          <w:i/>
          <w:iCs/>
          <w:color w:val="000000" w:themeColor="text1"/>
          <w:sz w:val="28"/>
          <w:szCs w:val="28"/>
        </w:rPr>
        <w:t>(Ohel Torah)</w:t>
      </w:r>
    </w:p>
    <w:p w14:paraId="0484A249" w14:textId="77777777" w:rsidR="00C37F89" w:rsidRPr="00E54AF6" w:rsidRDefault="00C37F89" w:rsidP="00C37F89">
      <w:pPr>
        <w:pStyle w:val="NoSpacing"/>
        <w:jc w:val="both"/>
        <w:rPr>
          <w:rFonts w:asciiTheme="majorBidi" w:hAnsiTheme="majorBidi" w:cstheme="majorBidi"/>
          <w:color w:val="000000" w:themeColor="text1"/>
          <w:sz w:val="8"/>
          <w:szCs w:val="8"/>
        </w:rPr>
      </w:pPr>
    </w:p>
    <w:p w14:paraId="6F52754D" w14:textId="77777777" w:rsidR="00C37F89" w:rsidRPr="00087D4C" w:rsidRDefault="00C37F89" w:rsidP="00C37F89">
      <w:pPr>
        <w:pStyle w:val="NoSpacing"/>
        <w:jc w:val="both"/>
        <w:rPr>
          <w:rFonts w:asciiTheme="majorBidi" w:hAnsiTheme="majorBidi" w:cstheme="majorBidi"/>
          <w:color w:val="000000" w:themeColor="text1"/>
          <w:sz w:val="28"/>
          <w:szCs w:val="28"/>
        </w:rPr>
      </w:pPr>
      <w:r w:rsidRPr="00087D4C">
        <w:rPr>
          <w:rFonts w:asciiTheme="majorBidi" w:hAnsiTheme="majorBidi" w:cstheme="majorBidi"/>
          <w:i/>
          <w:iCs/>
          <w:color w:val="000000" w:themeColor="text1"/>
          <w:sz w:val="28"/>
          <w:szCs w:val="28"/>
        </w:rPr>
        <w:t>According to this time it shall be said of Jacob and of Israel what G-d has done</w:t>
      </w:r>
      <w:r w:rsidRPr="00087D4C">
        <w:rPr>
          <w:rFonts w:asciiTheme="majorBidi" w:hAnsiTheme="majorBidi" w:cstheme="majorBidi"/>
          <w:color w:val="000000" w:themeColor="text1"/>
          <w:sz w:val="28"/>
          <w:szCs w:val="28"/>
        </w:rPr>
        <w:t xml:space="preserve"> (Deut. 23:23)</w:t>
      </w:r>
    </w:p>
    <w:p w14:paraId="496B004F" w14:textId="77777777" w:rsidR="00C37F89" w:rsidRDefault="00C37F89" w:rsidP="00C37F89">
      <w:pPr>
        <w:pStyle w:val="NoSpacing"/>
        <w:ind w:firstLine="720"/>
        <w:jc w:val="both"/>
        <w:rPr>
          <w:rFonts w:asciiTheme="majorBidi" w:hAnsiTheme="majorBidi" w:cstheme="majorBidi"/>
          <w:color w:val="000000" w:themeColor="text1"/>
          <w:sz w:val="28"/>
          <w:szCs w:val="28"/>
        </w:rPr>
      </w:pPr>
      <w:r w:rsidRPr="00087D4C">
        <w:rPr>
          <w:rFonts w:asciiTheme="majorBidi" w:hAnsiTheme="majorBidi" w:cstheme="majorBidi"/>
          <w:color w:val="000000" w:themeColor="text1"/>
          <w:sz w:val="28"/>
          <w:szCs w:val="28"/>
        </w:rPr>
        <w:t xml:space="preserve">It is from this verse that Maimonides derived that prophecy would return to the Jewish people. </w:t>
      </w:r>
      <w:proofErr w:type="spellStart"/>
      <w:r w:rsidRPr="00087D4C">
        <w:rPr>
          <w:rFonts w:asciiTheme="majorBidi" w:hAnsiTheme="majorBidi" w:cstheme="majorBidi"/>
          <w:color w:val="000000" w:themeColor="text1"/>
          <w:sz w:val="28"/>
          <w:szCs w:val="28"/>
        </w:rPr>
        <w:t>Bilaam's</w:t>
      </w:r>
      <w:proofErr w:type="spellEnd"/>
      <w:r w:rsidRPr="00087D4C">
        <w:rPr>
          <w:rFonts w:asciiTheme="majorBidi" w:hAnsiTheme="majorBidi" w:cstheme="majorBidi"/>
          <w:color w:val="000000" w:themeColor="text1"/>
          <w:sz w:val="28"/>
          <w:szCs w:val="28"/>
        </w:rPr>
        <w:t xml:space="preserve"> prophecy was uttered in the year 2488 after the creation of the world; accordingly, the ability to prophesize would be restored to the Jews 2488 years later. </w:t>
      </w:r>
    </w:p>
    <w:p w14:paraId="28F7C1EC" w14:textId="77777777" w:rsidR="00C37F89" w:rsidRDefault="00C37F89" w:rsidP="00C37F89">
      <w:pPr>
        <w:pStyle w:val="NoSpacing"/>
        <w:ind w:firstLine="720"/>
        <w:jc w:val="both"/>
        <w:rPr>
          <w:rFonts w:asciiTheme="majorBidi" w:hAnsiTheme="majorBidi" w:cstheme="majorBidi"/>
          <w:i/>
          <w:iCs/>
          <w:color w:val="000000" w:themeColor="text1"/>
          <w:sz w:val="28"/>
          <w:szCs w:val="28"/>
        </w:rPr>
      </w:pPr>
      <w:r w:rsidRPr="00087D4C">
        <w:rPr>
          <w:rFonts w:asciiTheme="majorBidi" w:hAnsiTheme="majorBidi" w:cstheme="majorBidi"/>
          <w:color w:val="000000" w:themeColor="text1"/>
          <w:sz w:val="28"/>
          <w:szCs w:val="28"/>
        </w:rPr>
        <w:t xml:space="preserve">This corresponds to the year 4976 (785 years ago or 1216), the era of Rabbi Shmuel the Prophet, followed by Rabbi Eleazar Baal </w:t>
      </w:r>
      <w:proofErr w:type="spellStart"/>
      <w:r w:rsidRPr="00087D4C">
        <w:rPr>
          <w:rFonts w:asciiTheme="majorBidi" w:hAnsiTheme="majorBidi" w:cstheme="majorBidi"/>
          <w:color w:val="000000" w:themeColor="text1"/>
          <w:sz w:val="28"/>
          <w:szCs w:val="28"/>
        </w:rPr>
        <w:t>HaRokeach</w:t>
      </w:r>
      <w:proofErr w:type="spellEnd"/>
      <w:r w:rsidRPr="00087D4C">
        <w:rPr>
          <w:rFonts w:asciiTheme="majorBidi" w:hAnsiTheme="majorBidi" w:cstheme="majorBidi"/>
          <w:color w:val="000000" w:themeColor="text1"/>
          <w:sz w:val="28"/>
          <w:szCs w:val="28"/>
        </w:rPr>
        <w:t xml:space="preserve">, </w:t>
      </w:r>
      <w:proofErr w:type="spellStart"/>
      <w:r w:rsidRPr="00087D4C">
        <w:rPr>
          <w:rFonts w:asciiTheme="majorBidi" w:hAnsiTheme="majorBidi" w:cstheme="majorBidi"/>
          <w:color w:val="000000" w:themeColor="text1"/>
          <w:sz w:val="28"/>
          <w:szCs w:val="28"/>
        </w:rPr>
        <w:t>Nachmanides</w:t>
      </w:r>
      <w:proofErr w:type="spellEnd"/>
      <w:r w:rsidRPr="00087D4C">
        <w:rPr>
          <w:rFonts w:asciiTheme="majorBidi" w:hAnsiTheme="majorBidi" w:cstheme="majorBidi"/>
          <w:color w:val="000000" w:themeColor="text1"/>
          <w:sz w:val="28"/>
          <w:szCs w:val="28"/>
        </w:rPr>
        <w:t xml:space="preserve">, the </w:t>
      </w:r>
      <w:proofErr w:type="spellStart"/>
      <w:r w:rsidRPr="00087D4C">
        <w:rPr>
          <w:rFonts w:asciiTheme="majorBidi" w:hAnsiTheme="majorBidi" w:cstheme="majorBidi"/>
          <w:color w:val="000000" w:themeColor="text1"/>
          <w:sz w:val="28"/>
          <w:szCs w:val="28"/>
        </w:rPr>
        <w:t>Ravad</w:t>
      </w:r>
      <w:proofErr w:type="spellEnd"/>
      <w:r w:rsidRPr="00087D4C">
        <w:rPr>
          <w:rFonts w:asciiTheme="majorBidi" w:hAnsiTheme="majorBidi" w:cstheme="majorBidi"/>
          <w:color w:val="000000" w:themeColor="text1"/>
          <w:sz w:val="28"/>
          <w:szCs w:val="28"/>
        </w:rPr>
        <w:t>, Rabbi Ezra the Prophet, Rabbi Yehuda the Chasid and others; indeed, prophecy flourished in the generation of the Baal Shem Tov and his disciples. In our generation, the Rebbe has prophesied that the time of our Redemption has arrived.</w:t>
      </w:r>
      <w:r>
        <w:rPr>
          <w:rFonts w:asciiTheme="majorBidi" w:hAnsiTheme="majorBidi" w:cstheme="majorBidi"/>
          <w:color w:val="000000" w:themeColor="text1"/>
          <w:sz w:val="28"/>
          <w:szCs w:val="28"/>
        </w:rPr>
        <w:t xml:space="preserve"> </w:t>
      </w:r>
      <w:r w:rsidRPr="00087D4C">
        <w:rPr>
          <w:rFonts w:asciiTheme="majorBidi" w:hAnsiTheme="majorBidi" w:cstheme="majorBidi"/>
          <w:i/>
          <w:iCs/>
          <w:color w:val="000000" w:themeColor="text1"/>
          <w:sz w:val="28"/>
          <w:szCs w:val="28"/>
        </w:rPr>
        <w:t>(</w:t>
      </w:r>
      <w:proofErr w:type="spellStart"/>
      <w:r w:rsidRPr="00087D4C">
        <w:rPr>
          <w:rFonts w:asciiTheme="majorBidi" w:hAnsiTheme="majorBidi" w:cstheme="majorBidi"/>
          <w:i/>
          <w:iCs/>
          <w:color w:val="000000" w:themeColor="text1"/>
          <w:sz w:val="28"/>
          <w:szCs w:val="28"/>
        </w:rPr>
        <w:t>Peninei</w:t>
      </w:r>
      <w:proofErr w:type="spellEnd"/>
      <w:r w:rsidRPr="00087D4C">
        <w:rPr>
          <w:rFonts w:asciiTheme="majorBidi" w:hAnsiTheme="majorBidi" w:cstheme="majorBidi"/>
          <w:i/>
          <w:iCs/>
          <w:color w:val="000000" w:themeColor="text1"/>
          <w:sz w:val="28"/>
          <w:szCs w:val="28"/>
        </w:rPr>
        <w:t xml:space="preserve"> </w:t>
      </w:r>
      <w:proofErr w:type="spellStart"/>
      <w:r w:rsidRPr="00087D4C">
        <w:rPr>
          <w:rFonts w:asciiTheme="majorBidi" w:hAnsiTheme="majorBidi" w:cstheme="majorBidi"/>
          <w:i/>
          <w:iCs/>
          <w:color w:val="000000" w:themeColor="text1"/>
          <w:sz w:val="28"/>
          <w:szCs w:val="28"/>
        </w:rPr>
        <w:t>HaGeula</w:t>
      </w:r>
      <w:proofErr w:type="spellEnd"/>
      <w:r w:rsidRPr="00087D4C">
        <w:rPr>
          <w:rFonts w:asciiTheme="majorBidi" w:hAnsiTheme="majorBidi" w:cstheme="majorBidi"/>
          <w:i/>
          <w:iCs/>
          <w:color w:val="000000" w:themeColor="text1"/>
          <w:sz w:val="28"/>
          <w:szCs w:val="28"/>
        </w:rPr>
        <w:t>)</w:t>
      </w:r>
    </w:p>
    <w:p w14:paraId="776E4144" w14:textId="77777777" w:rsidR="00FD29CA" w:rsidRDefault="00FD29CA" w:rsidP="00D240F0">
      <w:pPr>
        <w:pStyle w:val="NoSpacing"/>
        <w:jc w:val="both"/>
        <w:rPr>
          <w:rFonts w:asciiTheme="majorBidi" w:hAnsiTheme="majorBidi" w:cstheme="majorBidi"/>
          <w:b/>
          <w:bCs/>
          <w:color w:val="000000" w:themeColor="text1"/>
          <w:sz w:val="28"/>
          <w:szCs w:val="28"/>
        </w:rPr>
      </w:pPr>
    </w:p>
    <w:p w14:paraId="565E8DB4" w14:textId="046F10BB" w:rsidR="00567679" w:rsidRDefault="00567679" w:rsidP="00D240F0">
      <w:pPr>
        <w:pStyle w:val="NoSpacing"/>
        <w:jc w:val="both"/>
        <w:rPr>
          <w:rFonts w:asciiTheme="majorBidi" w:hAnsiTheme="majorBidi" w:cstheme="majorBidi"/>
          <w:i/>
          <w:iCs/>
          <w:color w:val="000000" w:themeColor="text1"/>
          <w:sz w:val="28"/>
          <w:szCs w:val="28"/>
          <w:lang w:bidi="he-IL"/>
        </w:rPr>
      </w:pPr>
      <w:r w:rsidRPr="00922D83">
        <w:rPr>
          <w:rFonts w:asciiTheme="majorBidi" w:hAnsiTheme="majorBidi" w:cstheme="majorBidi"/>
          <w:i/>
          <w:iCs/>
          <w:color w:val="000000" w:themeColor="text1"/>
          <w:sz w:val="28"/>
          <w:szCs w:val="28"/>
          <w:lang w:bidi="he-IL"/>
        </w:rPr>
        <w:t xml:space="preserve">Reprinted from the Parashat </w:t>
      </w:r>
      <w:r>
        <w:rPr>
          <w:rFonts w:asciiTheme="majorBidi" w:hAnsiTheme="majorBidi" w:cstheme="majorBidi"/>
          <w:i/>
          <w:iCs/>
          <w:color w:val="000000" w:themeColor="text1"/>
          <w:sz w:val="28"/>
          <w:szCs w:val="28"/>
          <w:lang w:bidi="he-IL"/>
        </w:rPr>
        <w:t>Balak</w:t>
      </w:r>
      <w:r w:rsidRPr="00922D83">
        <w:rPr>
          <w:rFonts w:asciiTheme="majorBidi" w:hAnsiTheme="majorBidi" w:cstheme="majorBidi"/>
          <w:i/>
          <w:iCs/>
          <w:color w:val="000000" w:themeColor="text1"/>
          <w:sz w:val="28"/>
          <w:szCs w:val="28"/>
          <w:lang w:bidi="he-IL"/>
        </w:rPr>
        <w:t xml:space="preserve"> 5761/2001 edition of </w:t>
      </w:r>
      <w:proofErr w:type="spellStart"/>
      <w:r w:rsidRPr="00922D83">
        <w:rPr>
          <w:rFonts w:asciiTheme="majorBidi" w:hAnsiTheme="majorBidi" w:cstheme="majorBidi"/>
          <w:i/>
          <w:iCs/>
          <w:color w:val="000000" w:themeColor="text1"/>
          <w:sz w:val="28"/>
          <w:szCs w:val="28"/>
          <w:lang w:bidi="he-IL"/>
        </w:rPr>
        <w:t>L’Chaim</w:t>
      </w:r>
      <w:proofErr w:type="spellEnd"/>
    </w:p>
    <w:p w14:paraId="706D6547" w14:textId="77777777" w:rsidR="00D87D47" w:rsidRPr="004E3E63" w:rsidRDefault="00D87D47" w:rsidP="004E3E63">
      <w:pPr>
        <w:pStyle w:val="NoSpacing"/>
        <w:jc w:val="center"/>
        <w:rPr>
          <w:rFonts w:asciiTheme="majorBidi" w:hAnsiTheme="majorBidi" w:cstheme="majorBidi"/>
          <w:b/>
          <w:bCs/>
          <w:color w:val="000000" w:themeColor="text1"/>
          <w:sz w:val="72"/>
          <w:szCs w:val="72"/>
        </w:rPr>
      </w:pPr>
      <w:r w:rsidRPr="004E3E63">
        <w:rPr>
          <w:rFonts w:asciiTheme="majorBidi" w:hAnsiTheme="majorBidi" w:cstheme="majorBidi"/>
          <w:b/>
          <w:bCs/>
          <w:color w:val="000000" w:themeColor="text1"/>
          <w:sz w:val="72"/>
          <w:szCs w:val="72"/>
        </w:rPr>
        <w:lastRenderedPageBreak/>
        <w:t>Satan (</w:t>
      </w:r>
      <w:r w:rsidRPr="004E3E63">
        <w:rPr>
          <w:rFonts w:asciiTheme="majorBidi" w:hAnsiTheme="majorBidi" w:cstheme="majorBidi"/>
          <w:b/>
          <w:bCs/>
          <w:color w:val="000000" w:themeColor="text1"/>
          <w:sz w:val="72"/>
          <w:szCs w:val="72"/>
          <w:rtl/>
        </w:rPr>
        <w:t>שָׂטָן</w:t>
      </w:r>
      <w:r w:rsidRPr="004E3E63">
        <w:rPr>
          <w:rFonts w:asciiTheme="majorBidi" w:hAnsiTheme="majorBidi" w:cstheme="majorBidi"/>
          <w:b/>
          <w:bCs/>
          <w:color w:val="000000" w:themeColor="text1"/>
          <w:sz w:val="72"/>
          <w:szCs w:val="72"/>
        </w:rPr>
        <w:t>)</w:t>
      </w:r>
    </w:p>
    <w:p w14:paraId="2FD354B2" w14:textId="77777777" w:rsidR="00D87D47" w:rsidRPr="004E3E63" w:rsidRDefault="00D87D47" w:rsidP="004E3E63">
      <w:pPr>
        <w:pStyle w:val="NoSpacing"/>
        <w:jc w:val="center"/>
        <w:rPr>
          <w:rFonts w:asciiTheme="majorBidi" w:hAnsiTheme="majorBidi" w:cstheme="majorBidi"/>
          <w:b/>
          <w:bCs/>
          <w:color w:val="000000" w:themeColor="text1"/>
          <w:sz w:val="44"/>
          <w:szCs w:val="44"/>
        </w:rPr>
      </w:pPr>
      <w:r w:rsidRPr="004E3E63">
        <w:rPr>
          <w:rFonts w:asciiTheme="majorBidi" w:hAnsiTheme="majorBidi" w:cstheme="majorBidi"/>
          <w:b/>
          <w:bCs/>
          <w:color w:val="000000" w:themeColor="text1"/>
          <w:sz w:val="44"/>
          <w:szCs w:val="44"/>
        </w:rPr>
        <w:t>A Test, Not a Trap</w:t>
      </w:r>
    </w:p>
    <w:p w14:paraId="59650CE6" w14:textId="77777777" w:rsidR="00D87D47" w:rsidRPr="004E3E63" w:rsidRDefault="00D87D47" w:rsidP="004E3E63">
      <w:pPr>
        <w:pStyle w:val="NoSpacing"/>
        <w:jc w:val="center"/>
        <w:rPr>
          <w:rFonts w:asciiTheme="majorBidi" w:hAnsiTheme="majorBidi" w:cstheme="majorBidi"/>
          <w:b/>
          <w:bCs/>
          <w:color w:val="000000" w:themeColor="text1"/>
          <w:sz w:val="36"/>
          <w:szCs w:val="36"/>
        </w:rPr>
      </w:pPr>
      <w:r w:rsidRPr="004E3E63">
        <w:rPr>
          <w:rStyle w:val="article-headerbyline"/>
          <w:rFonts w:asciiTheme="majorBidi" w:hAnsiTheme="majorBidi" w:cstheme="majorBidi"/>
          <w:b/>
          <w:bCs/>
          <w:color w:val="000000" w:themeColor="text1"/>
          <w:sz w:val="36"/>
          <w:szCs w:val="36"/>
        </w:rPr>
        <w:t>By </w:t>
      </w:r>
      <w:hyperlink r:id="rId15" w:tooltip="Browse more articles by Kalmenson, Mendel" w:history="1">
        <w:r w:rsidRPr="004E3E63">
          <w:rPr>
            <w:rStyle w:val="Hyperlink"/>
            <w:rFonts w:asciiTheme="majorBidi" w:hAnsiTheme="majorBidi" w:cstheme="majorBidi"/>
            <w:b/>
            <w:bCs/>
            <w:color w:val="000000" w:themeColor="text1"/>
            <w:sz w:val="36"/>
            <w:szCs w:val="36"/>
            <w:u w:val="none"/>
          </w:rPr>
          <w:t xml:space="preserve">Mendel </w:t>
        </w:r>
        <w:proofErr w:type="spellStart"/>
        <w:r w:rsidRPr="004E3E63">
          <w:rPr>
            <w:rStyle w:val="Hyperlink"/>
            <w:rFonts w:asciiTheme="majorBidi" w:hAnsiTheme="majorBidi" w:cstheme="majorBidi"/>
            <w:b/>
            <w:bCs/>
            <w:color w:val="000000" w:themeColor="text1"/>
            <w:sz w:val="36"/>
            <w:szCs w:val="36"/>
            <w:u w:val="none"/>
          </w:rPr>
          <w:t>Kalmenson</w:t>
        </w:r>
        <w:proofErr w:type="spellEnd"/>
        <w:r w:rsidRPr="004E3E63">
          <w:rPr>
            <w:rStyle w:val="Hyperlink"/>
            <w:rFonts w:asciiTheme="majorBidi" w:hAnsiTheme="majorBidi" w:cstheme="majorBidi"/>
            <w:b/>
            <w:bCs/>
            <w:color w:val="000000" w:themeColor="text1"/>
            <w:sz w:val="36"/>
            <w:szCs w:val="36"/>
            <w:u w:val="none"/>
          </w:rPr>
          <w:t xml:space="preserve"> and </w:t>
        </w:r>
        <w:proofErr w:type="spellStart"/>
        <w:r w:rsidRPr="004E3E63">
          <w:rPr>
            <w:rStyle w:val="Hyperlink"/>
            <w:rFonts w:asciiTheme="majorBidi" w:hAnsiTheme="majorBidi" w:cstheme="majorBidi"/>
            <w:b/>
            <w:bCs/>
            <w:color w:val="000000" w:themeColor="text1"/>
            <w:sz w:val="36"/>
            <w:szCs w:val="36"/>
            <w:u w:val="none"/>
          </w:rPr>
          <w:t>Zalman</w:t>
        </w:r>
        <w:proofErr w:type="spellEnd"/>
        <w:r w:rsidRPr="004E3E63">
          <w:rPr>
            <w:rStyle w:val="Hyperlink"/>
            <w:rFonts w:asciiTheme="majorBidi" w:hAnsiTheme="majorBidi" w:cstheme="majorBidi"/>
            <w:b/>
            <w:bCs/>
            <w:color w:val="000000" w:themeColor="text1"/>
            <w:sz w:val="36"/>
            <w:szCs w:val="36"/>
            <w:u w:val="none"/>
          </w:rPr>
          <w:t xml:space="preserve"> Abraham</w:t>
        </w:r>
      </w:hyperlink>
    </w:p>
    <w:p w14:paraId="23383E9C" w14:textId="0BFF90C6" w:rsidR="00D87D47" w:rsidRPr="001601CF" w:rsidRDefault="00D87D47" w:rsidP="001601CF">
      <w:pPr>
        <w:pStyle w:val="NoSpacing"/>
        <w:jc w:val="both"/>
        <w:rPr>
          <w:rFonts w:asciiTheme="majorBidi" w:hAnsiTheme="majorBidi" w:cstheme="majorBidi"/>
          <w:color w:val="000000" w:themeColor="text1"/>
          <w:sz w:val="28"/>
          <w:szCs w:val="28"/>
        </w:rPr>
      </w:pPr>
    </w:p>
    <w:p w14:paraId="28ED7687" w14:textId="47418C52" w:rsidR="00D87D47" w:rsidRPr="001601CF" w:rsidRDefault="00D87D47" w:rsidP="001601CF">
      <w:pPr>
        <w:pStyle w:val="NoSpacing"/>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drawing>
          <wp:inline distT="0" distB="0" distL="0" distR="0" wp14:anchorId="548D23B8" wp14:editId="2BFA9562">
            <wp:extent cx="5943600" cy="3347720"/>
            <wp:effectExtent l="0" t="0" r="0" b="5080"/>
            <wp:docPr id="45579583" name="Picture 13"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8E8F116" w14:textId="77777777" w:rsidR="00D87D47" w:rsidRPr="004E3E63" w:rsidRDefault="00D87D47" w:rsidP="001601CF">
      <w:pPr>
        <w:pStyle w:val="NoSpacing"/>
        <w:jc w:val="both"/>
        <w:rPr>
          <w:rFonts w:asciiTheme="majorBidi" w:hAnsiTheme="majorBidi" w:cstheme="majorBidi"/>
          <w:b/>
          <w:bCs/>
          <w:color w:val="000000" w:themeColor="text1"/>
          <w:sz w:val="28"/>
          <w:szCs w:val="28"/>
        </w:rPr>
      </w:pPr>
      <w:r w:rsidRPr="004E3E63">
        <w:rPr>
          <w:rFonts w:asciiTheme="majorBidi" w:hAnsiTheme="majorBidi" w:cstheme="majorBidi"/>
          <w:b/>
          <w:bCs/>
          <w:color w:val="000000" w:themeColor="text1"/>
          <w:sz w:val="28"/>
          <w:szCs w:val="28"/>
        </w:rPr>
        <w:t>Art by </w:t>
      </w:r>
      <w:hyperlink r:id="rId17" w:tgtFrame="_blank" w:history="1">
        <w:r w:rsidRPr="004E3E63">
          <w:rPr>
            <w:rStyle w:val="Hyperlink"/>
            <w:rFonts w:asciiTheme="majorBidi" w:hAnsiTheme="majorBidi" w:cstheme="majorBidi"/>
            <w:b/>
            <w:bCs/>
            <w:color w:val="000000" w:themeColor="text1"/>
            <w:sz w:val="28"/>
            <w:szCs w:val="28"/>
            <w:u w:val="none"/>
          </w:rPr>
          <w:t>Sefira Lightstone</w:t>
        </w:r>
      </w:hyperlink>
    </w:p>
    <w:p w14:paraId="133DD9F3" w14:textId="77777777" w:rsidR="004E3E63" w:rsidRDefault="004E3E63" w:rsidP="001601CF">
      <w:pPr>
        <w:pStyle w:val="NoSpacing"/>
        <w:jc w:val="both"/>
        <w:rPr>
          <w:rFonts w:asciiTheme="majorBidi" w:hAnsiTheme="majorBidi" w:cstheme="majorBidi"/>
          <w:color w:val="000000" w:themeColor="text1"/>
          <w:sz w:val="28"/>
          <w:szCs w:val="28"/>
        </w:rPr>
      </w:pPr>
    </w:p>
    <w:p w14:paraId="5B759CE0" w14:textId="3D41754D" w:rsidR="00D87D47" w:rsidRPr="001601CF" w:rsidRDefault="00D87D47" w:rsidP="00CF3ADA">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The common perception of Satan is largely derived from the Christian idea of the devil, an independent evil force in the world. In such a paradigm, </w:t>
      </w:r>
      <w:r w:rsidRPr="001601CF">
        <w:rPr>
          <w:rStyle w:val="glossaryitem"/>
          <w:rFonts w:asciiTheme="majorBidi" w:hAnsiTheme="majorBidi" w:cstheme="majorBidi"/>
          <w:color w:val="000000" w:themeColor="text1"/>
          <w:sz w:val="28"/>
          <w:szCs w:val="28"/>
        </w:rPr>
        <w:t>G</w:t>
      </w:r>
      <w:r w:rsidRPr="001601CF">
        <w:rPr>
          <w:rStyle w:val="glossaryitem"/>
          <w:rFonts w:asciiTheme="majorBidi" w:hAnsiTheme="majorBidi" w:cstheme="majorBidi"/>
          <w:color w:val="000000" w:themeColor="text1"/>
          <w:sz w:val="28"/>
          <w:szCs w:val="28"/>
        </w:rPr>
        <w:noBreakHyphen/>
        <w:t>d</w:t>
      </w:r>
      <w:r w:rsidRPr="001601CF">
        <w:rPr>
          <w:rFonts w:asciiTheme="majorBidi" w:hAnsiTheme="majorBidi" w:cstheme="majorBidi"/>
          <w:color w:val="000000" w:themeColor="text1"/>
          <w:sz w:val="28"/>
          <w:szCs w:val="28"/>
        </w:rPr>
        <w:t> is dualistically pitted against the devil, or Satan.</w:t>
      </w:r>
    </w:p>
    <w:p w14:paraId="4A102CF1" w14:textId="77777777" w:rsidR="00D87D47" w:rsidRPr="001601CF" w:rsidRDefault="00D87D47" w:rsidP="00CF3ADA">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Unlike Christianity, Judaism doesn’t believe in the devil or that evil has any independent power whatsoever. Instead, the Hebrew word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means one who turns people astray.</w:t>
      </w:r>
    </w:p>
    <w:p w14:paraId="69990525" w14:textId="614FFE95" w:rsidR="00D87D47" w:rsidRPr="001601CF" w:rsidRDefault="00D87D47" w:rsidP="002147A6">
      <w:pPr>
        <w:pStyle w:val="NoSpacing"/>
        <w:jc w:val="center"/>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drawing>
          <wp:inline distT="0" distB="0" distL="0" distR="0" wp14:anchorId="45A03B0F" wp14:editId="1C681DE8">
            <wp:extent cx="3237865" cy="1663700"/>
            <wp:effectExtent l="0" t="0" r="635" b="0"/>
            <wp:docPr id="15190519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7865" cy="1663700"/>
                    </a:xfrm>
                    <a:prstGeom prst="rect">
                      <a:avLst/>
                    </a:prstGeom>
                    <a:noFill/>
                    <a:ln>
                      <a:noFill/>
                    </a:ln>
                  </pic:spPr>
                </pic:pic>
              </a:graphicData>
            </a:graphic>
          </wp:inline>
        </w:drawing>
      </w:r>
    </w:p>
    <w:p w14:paraId="2E67565A" w14:textId="77777777" w:rsidR="00D87D47"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lastRenderedPageBreak/>
        <w:t>This understanding is based on the etymological root of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sat, which means to turn aside. Accordingly, the role of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is to lure people to act out of spiritual character, or in a manner of </w:t>
      </w:r>
      <w:proofErr w:type="spellStart"/>
      <w:r w:rsidRPr="001601CF">
        <w:rPr>
          <w:rFonts w:asciiTheme="majorBidi" w:hAnsiTheme="majorBidi" w:cstheme="majorBidi"/>
          <w:color w:val="000000" w:themeColor="text1"/>
          <w:sz w:val="28"/>
          <w:szCs w:val="28"/>
        </w:rPr>
        <w:t>shtut</w:t>
      </w:r>
      <w:proofErr w:type="spellEnd"/>
      <w:r w:rsidRPr="001601CF">
        <w:rPr>
          <w:rFonts w:asciiTheme="majorBidi" w:hAnsiTheme="majorBidi" w:cstheme="majorBidi"/>
          <w:color w:val="000000" w:themeColor="text1"/>
          <w:sz w:val="28"/>
          <w:szCs w:val="28"/>
        </w:rPr>
        <w:t>, foolishness, because “a person does not commit a sin unless they are overcome by foolishness.”</w:t>
      </w:r>
      <w:bookmarkStart w:id="0" w:name="footnoteRef1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"javascript:doFootnote('1a5809665');"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1</w:t>
      </w:r>
      <w:r w:rsidRPr="001601CF">
        <w:rPr>
          <w:rFonts w:asciiTheme="majorBidi" w:hAnsiTheme="majorBidi" w:cstheme="majorBidi"/>
          <w:color w:val="000000" w:themeColor="text1"/>
          <w:sz w:val="28"/>
          <w:szCs w:val="28"/>
        </w:rPr>
        <w:fldChar w:fldCharType="end"/>
      </w:r>
      <w:bookmarkEnd w:id="0"/>
    </w:p>
    <w:p w14:paraId="763A00BF" w14:textId="77777777" w:rsidR="000B3BB0" w:rsidRDefault="000B3BB0" w:rsidP="000B3BB0">
      <w:pPr>
        <w:pStyle w:val="NoSpacing"/>
        <w:jc w:val="both"/>
        <w:rPr>
          <w:rFonts w:asciiTheme="majorBidi" w:hAnsiTheme="majorBidi" w:cstheme="majorBidi"/>
          <w:color w:val="000000" w:themeColor="text1"/>
          <w:sz w:val="28"/>
          <w:szCs w:val="28"/>
        </w:rPr>
      </w:pPr>
    </w:p>
    <w:p w14:paraId="4AE506EE" w14:textId="16330BE9" w:rsidR="000B3BB0" w:rsidRPr="000B3BB0" w:rsidRDefault="000B3BB0" w:rsidP="000B3BB0">
      <w:pPr>
        <w:pStyle w:val="NoSpacing"/>
        <w:jc w:val="center"/>
        <w:rPr>
          <w:rFonts w:asciiTheme="majorBidi" w:hAnsiTheme="majorBidi" w:cstheme="majorBidi"/>
          <w:b/>
          <w:bCs/>
          <w:color w:val="000000" w:themeColor="text1"/>
          <w:sz w:val="28"/>
          <w:szCs w:val="28"/>
        </w:rPr>
      </w:pPr>
      <w:r w:rsidRPr="000B3BB0">
        <w:rPr>
          <w:rFonts w:asciiTheme="majorBidi" w:hAnsiTheme="majorBidi" w:cstheme="majorBidi"/>
          <w:b/>
          <w:bCs/>
          <w:color w:val="000000" w:themeColor="text1"/>
          <w:sz w:val="28"/>
          <w:szCs w:val="28"/>
        </w:rPr>
        <w:t>The Snake that Tricked Adam and Eve was the Satan</w:t>
      </w:r>
    </w:p>
    <w:p w14:paraId="4D68827A"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We see this reflected throughout the </w:t>
      </w:r>
      <w:r w:rsidRPr="001601CF">
        <w:rPr>
          <w:rStyle w:val="glossaryitem"/>
          <w:rFonts w:asciiTheme="majorBidi" w:hAnsiTheme="majorBidi" w:cstheme="majorBidi"/>
          <w:color w:val="000000" w:themeColor="text1"/>
          <w:sz w:val="28"/>
          <w:szCs w:val="28"/>
        </w:rPr>
        <w:t>Torah</w:t>
      </w:r>
      <w:r w:rsidRPr="001601CF">
        <w:rPr>
          <w:rFonts w:asciiTheme="majorBidi" w:hAnsiTheme="majorBidi" w:cstheme="majorBidi"/>
          <w:color w:val="000000" w:themeColor="text1"/>
          <w:sz w:val="28"/>
          <w:szCs w:val="28"/>
        </w:rPr>
        <w:t>. For example, some Biblical commentators</w:t>
      </w:r>
      <w:bookmarkStart w:id="1" w:name="footnoteRef2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"javascript:doFootnote('2a5809665');"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2</w:t>
      </w:r>
      <w:r w:rsidRPr="001601CF">
        <w:rPr>
          <w:rFonts w:asciiTheme="majorBidi" w:hAnsiTheme="majorBidi" w:cstheme="majorBidi"/>
          <w:color w:val="000000" w:themeColor="text1"/>
          <w:sz w:val="28"/>
          <w:szCs w:val="28"/>
        </w:rPr>
        <w:fldChar w:fldCharType="end"/>
      </w:r>
      <w:bookmarkEnd w:id="1"/>
      <w:r w:rsidRPr="001601CF">
        <w:rPr>
          <w:rFonts w:asciiTheme="majorBidi" w:hAnsiTheme="majorBidi" w:cstheme="majorBidi"/>
          <w:color w:val="000000" w:themeColor="text1"/>
          <w:sz w:val="28"/>
          <w:szCs w:val="28"/>
        </w:rPr>
        <w:t> claim that the snake that tricked </w:t>
      </w:r>
      <w:r w:rsidRPr="001601CF">
        <w:rPr>
          <w:rStyle w:val="glossaryitem"/>
          <w:rFonts w:asciiTheme="majorBidi" w:hAnsiTheme="majorBidi" w:cstheme="majorBidi"/>
          <w:color w:val="000000" w:themeColor="text1"/>
          <w:sz w:val="28"/>
          <w:szCs w:val="28"/>
        </w:rPr>
        <w:t>Adam</w:t>
      </w:r>
      <w:r w:rsidRPr="001601CF">
        <w:rPr>
          <w:rFonts w:asciiTheme="majorBidi" w:hAnsiTheme="majorBidi" w:cstheme="majorBidi"/>
          <w:color w:val="000000" w:themeColor="text1"/>
          <w:sz w:val="28"/>
          <w:szCs w:val="28"/>
        </w:rPr>
        <w:t> and Eve to commit mankind’s first sin was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According to a fascinating </w:t>
      </w:r>
      <w:r w:rsidRPr="001601CF">
        <w:rPr>
          <w:rStyle w:val="glossaryitem"/>
          <w:rFonts w:asciiTheme="majorBidi" w:hAnsiTheme="majorBidi" w:cstheme="majorBidi"/>
          <w:color w:val="000000" w:themeColor="text1"/>
          <w:sz w:val="28"/>
          <w:szCs w:val="28"/>
        </w:rPr>
        <w:t>Midrash</w:t>
      </w:r>
      <w:r w:rsidRPr="001601CF">
        <w:rPr>
          <w:rFonts w:asciiTheme="majorBidi" w:hAnsiTheme="majorBidi" w:cstheme="majorBidi"/>
          <w:color w:val="000000" w:themeColor="text1"/>
          <w:sz w:val="28"/>
          <w:szCs w:val="28"/>
        </w:rPr>
        <w:t>,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disguised as an old man along the road, repeatedly tried to deter </w:t>
      </w:r>
      <w:r w:rsidRPr="001601CF">
        <w:rPr>
          <w:rStyle w:val="glossaryitem"/>
          <w:rFonts w:asciiTheme="majorBidi" w:hAnsiTheme="majorBidi" w:cstheme="majorBidi"/>
          <w:color w:val="000000" w:themeColor="text1"/>
          <w:sz w:val="28"/>
          <w:szCs w:val="28"/>
        </w:rPr>
        <w:t>Abraham</w:t>
      </w:r>
      <w:r w:rsidRPr="001601CF">
        <w:rPr>
          <w:rFonts w:asciiTheme="majorBidi" w:hAnsiTheme="majorBidi" w:cstheme="majorBidi"/>
          <w:color w:val="000000" w:themeColor="text1"/>
          <w:sz w:val="28"/>
          <w:szCs w:val="28"/>
        </w:rPr>
        <w:t> from following through with </w:t>
      </w:r>
      <w:hyperlink r:id="rId19" w:tooltip="God in Judaism" w:history="1">
        <w:r w:rsidRPr="001601CF">
          <w:rPr>
            <w:rStyle w:val="Hyperlink"/>
            <w:rFonts w:asciiTheme="majorBidi" w:hAnsiTheme="majorBidi" w:cstheme="majorBidi"/>
            <w:color w:val="000000" w:themeColor="text1"/>
            <w:sz w:val="28"/>
            <w:szCs w:val="28"/>
            <w:u w:val="none"/>
          </w:rPr>
          <w:t>G</w:t>
        </w:r>
        <w:r w:rsidRPr="001601CF">
          <w:rPr>
            <w:rStyle w:val="Hyperlink"/>
            <w:rFonts w:asciiTheme="majorBidi" w:hAnsiTheme="majorBidi" w:cstheme="majorBidi"/>
            <w:color w:val="000000" w:themeColor="text1"/>
            <w:sz w:val="28"/>
            <w:szCs w:val="28"/>
            <w:u w:val="none"/>
          </w:rPr>
          <w:noBreakHyphen/>
          <w:t>d</w:t>
        </w:r>
      </w:hyperlink>
      <w:r w:rsidRPr="001601CF">
        <w:rPr>
          <w:rFonts w:asciiTheme="majorBidi" w:hAnsiTheme="majorBidi" w:cstheme="majorBidi"/>
          <w:color w:val="000000" w:themeColor="text1"/>
          <w:sz w:val="28"/>
          <w:szCs w:val="28"/>
        </w:rPr>
        <w:t>’s instructions to sacrifice his son, </w:t>
      </w:r>
      <w:r w:rsidRPr="001601CF">
        <w:rPr>
          <w:rStyle w:val="glossaryitem"/>
          <w:rFonts w:asciiTheme="majorBidi" w:hAnsiTheme="majorBidi" w:cstheme="majorBidi"/>
          <w:color w:val="000000" w:themeColor="text1"/>
          <w:sz w:val="28"/>
          <w:szCs w:val="28"/>
        </w:rPr>
        <w:t>Isaac</w:t>
      </w:r>
      <w:r w:rsidRPr="001601CF">
        <w:rPr>
          <w:rFonts w:asciiTheme="majorBidi" w:hAnsiTheme="majorBidi" w:cstheme="majorBidi"/>
          <w:color w:val="000000" w:themeColor="text1"/>
          <w:sz w:val="28"/>
          <w:szCs w:val="28"/>
        </w:rPr>
        <w:t>, as an offering, all to no avail. Additionally, the </w:t>
      </w:r>
      <w:r w:rsidRPr="001601CF">
        <w:rPr>
          <w:rStyle w:val="glossaryitem"/>
          <w:rFonts w:asciiTheme="majorBidi" w:hAnsiTheme="majorBidi" w:cstheme="majorBidi"/>
          <w:color w:val="000000" w:themeColor="text1"/>
          <w:sz w:val="28"/>
          <w:szCs w:val="28"/>
        </w:rPr>
        <w:t>Talmud</w:t>
      </w:r>
      <w:r w:rsidRPr="001601CF">
        <w:rPr>
          <w:rFonts w:asciiTheme="majorBidi" w:hAnsiTheme="majorBidi" w:cstheme="majorBidi"/>
          <w:color w:val="000000" w:themeColor="text1"/>
          <w:sz w:val="28"/>
          <w:szCs w:val="28"/>
        </w:rPr>
        <w:t> suggests that </w:t>
      </w:r>
      <w:r w:rsidRPr="001601CF">
        <w:rPr>
          <w:rStyle w:val="glossaryitem"/>
          <w:rFonts w:asciiTheme="majorBidi" w:hAnsiTheme="majorBidi" w:cstheme="majorBidi"/>
          <w:color w:val="000000" w:themeColor="text1"/>
          <w:sz w:val="28"/>
          <w:szCs w:val="28"/>
        </w:rPr>
        <w:t>King David</w:t>
      </w:r>
      <w:r w:rsidRPr="001601CF">
        <w:rPr>
          <w:rFonts w:asciiTheme="majorBidi" w:hAnsiTheme="majorBidi" w:cstheme="majorBidi"/>
          <w:color w:val="000000" w:themeColor="text1"/>
          <w:sz w:val="28"/>
          <w:szCs w:val="28"/>
        </w:rPr>
        <w:t> would never have sinned with </w:t>
      </w:r>
      <w:r w:rsidRPr="001601CF">
        <w:rPr>
          <w:rStyle w:val="glossaryitem"/>
          <w:rFonts w:asciiTheme="majorBidi" w:hAnsiTheme="majorBidi" w:cstheme="majorBidi"/>
          <w:color w:val="000000" w:themeColor="text1"/>
          <w:sz w:val="28"/>
          <w:szCs w:val="28"/>
        </w:rPr>
        <w:t>Bathsheba</w:t>
      </w:r>
      <w:r w:rsidRPr="001601CF">
        <w:rPr>
          <w:rFonts w:asciiTheme="majorBidi" w:hAnsiTheme="majorBidi" w:cstheme="majorBidi"/>
          <w:color w:val="000000" w:themeColor="text1"/>
          <w:sz w:val="28"/>
          <w:szCs w:val="28"/>
        </w:rPr>
        <w:t> were it not for the meddling of the satan.</w:t>
      </w:r>
      <w:bookmarkStart w:id="2" w:name="footnoteRef3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"javascript:doFootnote('3a5809665');"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3</w:t>
      </w:r>
      <w:r w:rsidRPr="001601CF">
        <w:rPr>
          <w:rFonts w:asciiTheme="majorBidi" w:hAnsiTheme="majorBidi" w:cstheme="majorBidi"/>
          <w:color w:val="000000" w:themeColor="text1"/>
          <w:sz w:val="28"/>
          <w:szCs w:val="28"/>
        </w:rPr>
        <w:fldChar w:fldCharType="end"/>
      </w:r>
      <w:bookmarkEnd w:id="2"/>
    </w:p>
    <w:p w14:paraId="3D625C9C"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In all of these examples, among many more,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appears to those in the midst of existential or spiritual struggles and tries to lead them astray.</w:t>
      </w:r>
    </w:p>
    <w:p w14:paraId="0187A1CB"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However, it is essential to note that, according to Judaism,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is not an independent entity with its own agenda; rather, it is a G</w:t>
      </w:r>
      <w:r w:rsidRPr="001601CF">
        <w:rPr>
          <w:rFonts w:asciiTheme="majorBidi" w:hAnsiTheme="majorBidi" w:cstheme="majorBidi"/>
          <w:color w:val="000000" w:themeColor="text1"/>
          <w:sz w:val="28"/>
          <w:szCs w:val="28"/>
        </w:rPr>
        <w:noBreakHyphen/>
      </w:r>
      <w:proofErr w:type="spellStart"/>
      <w:r w:rsidRPr="001601CF">
        <w:rPr>
          <w:rFonts w:asciiTheme="majorBidi" w:hAnsiTheme="majorBidi" w:cstheme="majorBidi"/>
          <w:color w:val="000000" w:themeColor="text1"/>
          <w:sz w:val="28"/>
          <w:szCs w:val="28"/>
        </w:rPr>
        <w:t>dly</w:t>
      </w:r>
      <w:proofErr w:type="spellEnd"/>
      <w:r w:rsidRPr="001601CF">
        <w:rPr>
          <w:rFonts w:asciiTheme="majorBidi" w:hAnsiTheme="majorBidi" w:cstheme="majorBidi"/>
          <w:color w:val="000000" w:themeColor="text1"/>
          <w:sz w:val="28"/>
          <w:szCs w:val="28"/>
        </w:rPr>
        <w:t xml:space="preserve"> force that is deployed to seduce people to sin.</w:t>
      </w:r>
    </w:p>
    <w:p w14:paraId="4B56A969"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The obvious question is: Why? Why does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exist? Why would G</w:t>
      </w:r>
      <w:r w:rsidRPr="001601CF">
        <w:rPr>
          <w:rFonts w:asciiTheme="majorBidi" w:hAnsiTheme="majorBidi" w:cstheme="majorBidi"/>
          <w:color w:val="000000" w:themeColor="text1"/>
          <w:sz w:val="28"/>
          <w:szCs w:val="28"/>
        </w:rPr>
        <w:noBreakHyphen/>
        <w:t>d create and employ a force in the fabric of creation to lead us astray?</w:t>
      </w:r>
    </w:p>
    <w:p w14:paraId="56ADF19E" w14:textId="77777777" w:rsidR="00D87D47"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To address this quintessential question, the </w:t>
      </w:r>
      <w:hyperlink r:id="rId20" w:tooltip="Talmud" w:history="1">
        <w:r w:rsidRPr="001601CF">
          <w:rPr>
            <w:rStyle w:val="Hyperlink"/>
            <w:rFonts w:asciiTheme="majorBidi" w:hAnsiTheme="majorBidi" w:cstheme="majorBidi"/>
            <w:color w:val="000000" w:themeColor="text1"/>
            <w:sz w:val="28"/>
            <w:szCs w:val="28"/>
            <w:u w:val="none"/>
          </w:rPr>
          <w:t>Talmud</w:t>
        </w:r>
      </w:hyperlink>
      <w:bookmarkStart w:id="3" w:name="footnoteRef4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"javascript:doFootnote('4a5809665');"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4</w:t>
      </w:r>
      <w:r w:rsidRPr="001601CF">
        <w:rPr>
          <w:rFonts w:asciiTheme="majorBidi" w:hAnsiTheme="majorBidi" w:cstheme="majorBidi"/>
          <w:color w:val="000000" w:themeColor="text1"/>
          <w:sz w:val="28"/>
          <w:szCs w:val="28"/>
        </w:rPr>
        <w:fldChar w:fldCharType="end"/>
      </w:r>
      <w:bookmarkEnd w:id="3"/>
      <w:r w:rsidRPr="001601CF">
        <w:rPr>
          <w:rFonts w:asciiTheme="majorBidi" w:hAnsiTheme="majorBidi" w:cstheme="majorBidi"/>
          <w:color w:val="000000" w:themeColor="text1"/>
          <w:sz w:val="28"/>
          <w:szCs w:val="28"/>
        </w:rPr>
        <w:t> comments on the actions of two infamous Biblical characters, </w:t>
      </w:r>
      <w:r w:rsidRPr="001601CF">
        <w:rPr>
          <w:rStyle w:val="glossaryitem"/>
          <w:rFonts w:asciiTheme="majorBidi" w:hAnsiTheme="majorBidi" w:cstheme="majorBidi"/>
          <w:color w:val="000000" w:themeColor="text1"/>
          <w:sz w:val="28"/>
          <w:szCs w:val="28"/>
        </w:rPr>
        <w:t>Penina</w:t>
      </w:r>
      <w:r w:rsidRPr="001601CF">
        <w:rPr>
          <w:rFonts w:asciiTheme="majorBidi" w:hAnsiTheme="majorBidi" w:cstheme="majorBidi"/>
          <w:color w:val="000000" w:themeColor="text1"/>
          <w:sz w:val="28"/>
          <w:szCs w:val="28"/>
        </w:rPr>
        <w:t> and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asserting that, rather than being inherently “evil,” they were in fact both motivated to act for the sake of heaven.</w:t>
      </w:r>
    </w:p>
    <w:p w14:paraId="208D2D99" w14:textId="77777777" w:rsidR="00375B63" w:rsidRDefault="00375B63" w:rsidP="00375B63">
      <w:pPr>
        <w:pStyle w:val="NoSpacing"/>
        <w:jc w:val="both"/>
        <w:rPr>
          <w:rFonts w:asciiTheme="majorBidi" w:hAnsiTheme="majorBidi" w:cstheme="majorBidi"/>
          <w:color w:val="000000" w:themeColor="text1"/>
          <w:sz w:val="28"/>
          <w:szCs w:val="28"/>
        </w:rPr>
      </w:pPr>
    </w:p>
    <w:p w14:paraId="0CA5A297" w14:textId="07F037F4" w:rsidR="00375B63" w:rsidRPr="005E7200" w:rsidRDefault="00375B63" w:rsidP="005E7200">
      <w:pPr>
        <w:pStyle w:val="NoSpacing"/>
        <w:jc w:val="center"/>
        <w:rPr>
          <w:rFonts w:asciiTheme="majorBidi" w:hAnsiTheme="majorBidi" w:cstheme="majorBidi"/>
          <w:b/>
          <w:bCs/>
          <w:color w:val="000000" w:themeColor="text1"/>
          <w:sz w:val="28"/>
          <w:szCs w:val="28"/>
        </w:rPr>
      </w:pPr>
      <w:r w:rsidRPr="005E7200">
        <w:rPr>
          <w:rFonts w:asciiTheme="majorBidi" w:hAnsiTheme="majorBidi" w:cstheme="majorBidi"/>
          <w:b/>
          <w:bCs/>
          <w:color w:val="000000" w:themeColor="text1"/>
          <w:sz w:val="28"/>
          <w:szCs w:val="28"/>
        </w:rPr>
        <w:t xml:space="preserve">The Satan </w:t>
      </w:r>
      <w:r w:rsidR="005E7200" w:rsidRPr="005E7200">
        <w:rPr>
          <w:rFonts w:asciiTheme="majorBidi" w:hAnsiTheme="majorBidi" w:cstheme="majorBidi"/>
          <w:b/>
          <w:bCs/>
          <w:color w:val="000000" w:themeColor="text1"/>
          <w:sz w:val="28"/>
          <w:szCs w:val="28"/>
        </w:rPr>
        <w:t>Attempted to Weaken Job’s Faith in G-d</w:t>
      </w:r>
    </w:p>
    <w:p w14:paraId="6A1B22D9"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Penina, who repeatedly drove her co-wife </w:t>
      </w:r>
      <w:r w:rsidRPr="001601CF">
        <w:rPr>
          <w:rStyle w:val="glossaryitem"/>
          <w:rFonts w:asciiTheme="majorBidi" w:hAnsiTheme="majorBidi" w:cstheme="majorBidi"/>
          <w:color w:val="000000" w:themeColor="text1"/>
          <w:sz w:val="28"/>
          <w:szCs w:val="28"/>
        </w:rPr>
        <w:t>Hannah</w:t>
      </w:r>
      <w:r w:rsidRPr="001601CF">
        <w:rPr>
          <w:rFonts w:asciiTheme="majorBidi" w:hAnsiTheme="majorBidi" w:cstheme="majorBidi"/>
          <w:color w:val="000000" w:themeColor="text1"/>
          <w:sz w:val="28"/>
          <w:szCs w:val="28"/>
        </w:rPr>
        <w:t> to tears over being childless, did so to drive Hannah to pray to G</w:t>
      </w:r>
      <w:r w:rsidRPr="001601CF">
        <w:rPr>
          <w:rFonts w:asciiTheme="majorBidi" w:hAnsiTheme="majorBidi" w:cstheme="majorBidi"/>
          <w:color w:val="000000" w:themeColor="text1"/>
          <w:sz w:val="28"/>
          <w:szCs w:val="28"/>
        </w:rPr>
        <w:noBreakHyphen/>
        <w:t>d from the depths of her heart and be granted a son.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which notoriously afflicted Job, did so in an attempt to weaken his faith so G</w:t>
      </w:r>
      <w:r w:rsidRPr="001601CF">
        <w:rPr>
          <w:rFonts w:asciiTheme="majorBidi" w:hAnsiTheme="majorBidi" w:cstheme="majorBidi"/>
          <w:color w:val="000000" w:themeColor="text1"/>
          <w:sz w:val="28"/>
          <w:szCs w:val="28"/>
        </w:rPr>
        <w:noBreakHyphen/>
        <w:t>d would not forget His love for Abraham amidst His affection for Job.</w:t>
      </w:r>
    </w:p>
    <w:p w14:paraId="2E14C09D"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In both cases, we see characters acting in ways that compromise and impinge upon others. On the surface, therefore, it would be easy to denigrate them and their intentions.</w:t>
      </w:r>
    </w:p>
    <w:p w14:paraId="6D2E2272"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Yet, the Talmud teaches us something deeper.</w:t>
      </w:r>
    </w:p>
    <w:p w14:paraId="1DEC6055"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G</w:t>
      </w:r>
      <w:r w:rsidRPr="001601CF">
        <w:rPr>
          <w:rFonts w:asciiTheme="majorBidi" w:hAnsiTheme="majorBidi" w:cstheme="majorBidi"/>
          <w:color w:val="000000" w:themeColor="text1"/>
          <w:sz w:val="28"/>
          <w:szCs w:val="28"/>
        </w:rPr>
        <w:noBreakHyphen/>
        <w:t>d is never absent from our affairs, and even people or circumstances that seem “bad” or “evil” issue forth from G</w:t>
      </w:r>
      <w:r w:rsidRPr="001601CF">
        <w:rPr>
          <w:rFonts w:asciiTheme="majorBidi" w:hAnsiTheme="majorBidi" w:cstheme="majorBidi"/>
          <w:color w:val="000000" w:themeColor="text1"/>
          <w:sz w:val="28"/>
          <w:szCs w:val="28"/>
        </w:rPr>
        <w:noBreakHyphen/>
        <w:t>d for a purpose—namely, the fulfillment of our ultimate potential. From this perspective,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does not lay traps for us to fall into; rather, it administers tests for us to overcome and learn from.</w:t>
      </w:r>
    </w:p>
    <w:p w14:paraId="10386C88" w14:textId="77777777" w:rsidR="00D87D47"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lastRenderedPageBreak/>
        <w:t>Another way the Talmud describes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is as one’s </w:t>
      </w:r>
      <w:r w:rsidRPr="001601CF">
        <w:rPr>
          <w:rStyle w:val="glossaryitem"/>
          <w:rFonts w:asciiTheme="majorBidi" w:hAnsiTheme="majorBidi" w:cstheme="majorBidi"/>
          <w:color w:val="000000" w:themeColor="text1"/>
          <w:sz w:val="28"/>
          <w:szCs w:val="28"/>
        </w:rPr>
        <w:t>yetzer hara</w:t>
      </w:r>
      <w:r w:rsidRPr="001601CF">
        <w:rPr>
          <w:rFonts w:asciiTheme="majorBidi" w:hAnsiTheme="majorBidi" w:cstheme="majorBidi"/>
          <w:color w:val="000000" w:themeColor="text1"/>
          <w:sz w:val="28"/>
          <w:szCs w:val="28"/>
        </w:rPr>
        <w:t>, the negative inclination—an internal counterbalance to one’s good inclination, both of which are under a person’s control. Rather than someone or something external to us,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when understood this way, is part and parcel of our psycho-spiritual makeup. Similar to the stories and ideas explored above, our negative inclination is not an aberration but a necessary element of who we are. Without it, humanity would lose its free will, and, according to one teaching in the </w:t>
      </w:r>
      <w:hyperlink r:id="rId21" w:tooltip="Midrash" w:history="1">
        <w:r w:rsidRPr="001601CF">
          <w:rPr>
            <w:rStyle w:val="Hyperlink"/>
            <w:rFonts w:asciiTheme="majorBidi" w:hAnsiTheme="majorBidi" w:cstheme="majorBidi"/>
            <w:color w:val="000000" w:themeColor="text1"/>
            <w:sz w:val="28"/>
            <w:szCs w:val="28"/>
            <w:u w:val="none"/>
          </w:rPr>
          <w:t>Midrash</w:t>
        </w:r>
      </w:hyperlink>
      <w:r w:rsidRPr="001601CF">
        <w:rPr>
          <w:rFonts w:asciiTheme="majorBidi" w:hAnsiTheme="majorBidi" w:cstheme="majorBidi"/>
          <w:color w:val="000000" w:themeColor="text1"/>
          <w:sz w:val="28"/>
          <w:szCs w:val="28"/>
        </w:rPr>
        <w:t>, even the desire to be creative and productive.</w:t>
      </w:r>
    </w:p>
    <w:p w14:paraId="69EECBF0" w14:textId="77777777" w:rsidR="005E7200" w:rsidRDefault="005E7200" w:rsidP="005E7200">
      <w:pPr>
        <w:pStyle w:val="NoSpacing"/>
        <w:jc w:val="both"/>
        <w:rPr>
          <w:rFonts w:asciiTheme="majorBidi" w:hAnsiTheme="majorBidi" w:cstheme="majorBidi"/>
          <w:color w:val="000000" w:themeColor="text1"/>
          <w:sz w:val="28"/>
          <w:szCs w:val="28"/>
        </w:rPr>
      </w:pPr>
    </w:p>
    <w:p w14:paraId="2BE96327" w14:textId="2C903F33" w:rsidR="005E7200" w:rsidRPr="005E7200" w:rsidRDefault="005E7200" w:rsidP="005E7200">
      <w:pPr>
        <w:pStyle w:val="NoSpacing"/>
        <w:jc w:val="center"/>
        <w:rPr>
          <w:rFonts w:asciiTheme="majorBidi" w:hAnsiTheme="majorBidi" w:cstheme="majorBidi"/>
          <w:b/>
          <w:bCs/>
          <w:color w:val="000000" w:themeColor="text1"/>
          <w:sz w:val="28"/>
          <w:szCs w:val="28"/>
        </w:rPr>
      </w:pPr>
      <w:r w:rsidRPr="005E7200">
        <w:rPr>
          <w:rFonts w:asciiTheme="majorBidi" w:hAnsiTheme="majorBidi" w:cstheme="majorBidi"/>
          <w:b/>
          <w:bCs/>
          <w:color w:val="000000" w:themeColor="text1"/>
          <w:sz w:val="28"/>
          <w:szCs w:val="28"/>
        </w:rPr>
        <w:t>The Benefit of the Negative Inclination</w:t>
      </w:r>
    </w:p>
    <w:p w14:paraId="5FA8541A"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In the words of our Sages,</w:t>
      </w:r>
      <w:bookmarkStart w:id="4" w:name="footnoteRef5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"javascript:doFootnote('5a5809665');"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5</w:t>
      </w:r>
      <w:r w:rsidRPr="001601CF">
        <w:rPr>
          <w:rFonts w:asciiTheme="majorBidi" w:hAnsiTheme="majorBidi" w:cstheme="majorBidi"/>
          <w:color w:val="000000" w:themeColor="text1"/>
          <w:sz w:val="28"/>
          <w:szCs w:val="28"/>
        </w:rPr>
        <w:fldChar w:fldCharType="end"/>
      </w:r>
      <w:bookmarkEnd w:id="4"/>
      <w:r w:rsidRPr="001601CF">
        <w:rPr>
          <w:rFonts w:asciiTheme="majorBidi" w:hAnsiTheme="majorBidi" w:cstheme="majorBidi"/>
          <w:color w:val="000000" w:themeColor="text1"/>
          <w:sz w:val="28"/>
          <w:szCs w:val="28"/>
        </w:rPr>
        <w:t> “Were it not for the negative inclination, no one would build a house, have children, or engage in commerce.”</w:t>
      </w:r>
    </w:p>
    <w:p w14:paraId="57AF5A36"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Indeed, this is why, according to the Midrash, the </w:t>
      </w:r>
      <w:hyperlink r:id="rId22" w:tooltip="What Is the Torah?" w:history="1">
        <w:r w:rsidRPr="001601CF">
          <w:rPr>
            <w:rStyle w:val="Hyperlink"/>
            <w:rFonts w:asciiTheme="majorBidi" w:hAnsiTheme="majorBidi" w:cstheme="majorBidi"/>
            <w:color w:val="000000" w:themeColor="text1"/>
            <w:sz w:val="28"/>
            <w:szCs w:val="28"/>
            <w:u w:val="none"/>
          </w:rPr>
          <w:t>Torah</w:t>
        </w:r>
      </w:hyperlink>
      <w:r w:rsidRPr="001601CF">
        <w:rPr>
          <w:rFonts w:asciiTheme="majorBidi" w:hAnsiTheme="majorBidi" w:cstheme="majorBidi"/>
          <w:color w:val="000000" w:themeColor="text1"/>
          <w:sz w:val="28"/>
          <w:szCs w:val="28"/>
        </w:rPr>
        <w:t> says</w:t>
      </w:r>
      <w:bookmarkStart w:id="5" w:name="footnoteRef6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"javascript:doFootnote('6a5809665');"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6</w:t>
      </w:r>
      <w:r w:rsidRPr="001601CF">
        <w:rPr>
          <w:rFonts w:asciiTheme="majorBidi" w:hAnsiTheme="majorBidi" w:cstheme="majorBidi"/>
          <w:color w:val="000000" w:themeColor="text1"/>
          <w:sz w:val="28"/>
          <w:szCs w:val="28"/>
        </w:rPr>
        <w:fldChar w:fldCharType="end"/>
      </w:r>
      <w:bookmarkEnd w:id="5"/>
      <w:r w:rsidRPr="001601CF">
        <w:rPr>
          <w:rFonts w:asciiTheme="majorBidi" w:hAnsiTheme="majorBidi" w:cstheme="majorBidi"/>
          <w:color w:val="000000" w:themeColor="text1"/>
          <w:sz w:val="28"/>
          <w:szCs w:val="28"/>
        </w:rPr>
        <w:t> : And G</w:t>
      </w:r>
      <w:r w:rsidRPr="001601CF">
        <w:rPr>
          <w:rFonts w:asciiTheme="majorBidi" w:hAnsiTheme="majorBidi" w:cstheme="majorBidi"/>
          <w:color w:val="000000" w:themeColor="text1"/>
          <w:sz w:val="28"/>
          <w:szCs w:val="28"/>
        </w:rPr>
        <w:noBreakHyphen/>
        <w:t>d saw everything that he had made and, behold, it was very good. Good refers to the good inclination, while very good refers to the negative inclination.</w:t>
      </w:r>
      <w:bookmarkStart w:id="6" w:name="footnoteRef7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"javascript:doFootnote('7a5809665');"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7</w:t>
      </w:r>
      <w:r w:rsidRPr="001601CF">
        <w:rPr>
          <w:rFonts w:asciiTheme="majorBidi" w:hAnsiTheme="majorBidi" w:cstheme="majorBidi"/>
          <w:color w:val="000000" w:themeColor="text1"/>
          <w:sz w:val="28"/>
          <w:szCs w:val="28"/>
        </w:rPr>
        <w:fldChar w:fldCharType="end"/>
      </w:r>
      <w:bookmarkEnd w:id="6"/>
    </w:p>
    <w:p w14:paraId="7D24B19D"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Illustrating both the deceptive as well as the productive roles that 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plays in our spiritual lives, the </w:t>
      </w:r>
      <w:r w:rsidRPr="001601CF">
        <w:rPr>
          <w:rStyle w:val="glossaryitem"/>
          <w:rFonts w:asciiTheme="majorBidi" w:hAnsiTheme="majorBidi" w:cstheme="majorBidi"/>
          <w:color w:val="000000" w:themeColor="text1"/>
          <w:sz w:val="28"/>
          <w:szCs w:val="28"/>
        </w:rPr>
        <w:t>Zohar</w:t>
      </w:r>
      <w:bookmarkStart w:id="7" w:name="footnoteRef8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"javascript:doFootnote('8a5809665');"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8</w:t>
      </w:r>
      <w:r w:rsidRPr="001601CF">
        <w:rPr>
          <w:rFonts w:asciiTheme="majorBidi" w:hAnsiTheme="majorBidi" w:cstheme="majorBidi"/>
          <w:color w:val="000000" w:themeColor="text1"/>
          <w:sz w:val="28"/>
          <w:szCs w:val="28"/>
        </w:rPr>
        <w:fldChar w:fldCharType="end"/>
      </w:r>
      <w:bookmarkEnd w:id="7"/>
      <w:r w:rsidRPr="001601CF">
        <w:rPr>
          <w:rFonts w:asciiTheme="majorBidi" w:hAnsiTheme="majorBidi" w:cstheme="majorBidi"/>
          <w:color w:val="000000" w:themeColor="text1"/>
          <w:sz w:val="28"/>
          <w:szCs w:val="28"/>
        </w:rPr>
        <w:t> relates a parable about a wise king who, seeking to test the limits of his son’s morality, hires a harlot to seduce the prince. Although the harlot does her best to lure the young prince, the ultimate aim of the king in hiring her is not for her to succeed in her seductions but for the prince to withstand her advances.</w:t>
      </w:r>
    </w:p>
    <w:p w14:paraId="03BED8BD" w14:textId="77777777" w:rsidR="00D87D47"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In a similar vein, the </w:t>
      </w:r>
      <w:r w:rsidRPr="001601CF">
        <w:rPr>
          <w:rStyle w:val="glossaryitem"/>
          <w:rFonts w:asciiTheme="majorBidi" w:hAnsiTheme="majorBidi" w:cstheme="majorBidi"/>
          <w:color w:val="000000" w:themeColor="text1"/>
          <w:sz w:val="28"/>
          <w:szCs w:val="28"/>
        </w:rPr>
        <w:t>Baal Shem Tov</w:t>
      </w:r>
      <w:r w:rsidRPr="001601CF">
        <w:rPr>
          <w:rFonts w:asciiTheme="majorBidi" w:hAnsiTheme="majorBidi" w:cstheme="majorBidi"/>
          <w:color w:val="000000" w:themeColor="text1"/>
          <w:sz w:val="28"/>
          <w:szCs w:val="28"/>
        </w:rPr>
        <w:t> relates a parable</w:t>
      </w:r>
      <w:bookmarkStart w:id="8" w:name="footnoteRef9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"javascript:doFootnote('9a5809665');"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9</w:t>
      </w:r>
      <w:r w:rsidRPr="001601CF">
        <w:rPr>
          <w:rFonts w:asciiTheme="majorBidi" w:hAnsiTheme="majorBidi" w:cstheme="majorBidi"/>
          <w:color w:val="000000" w:themeColor="text1"/>
          <w:sz w:val="28"/>
          <w:szCs w:val="28"/>
        </w:rPr>
        <w:fldChar w:fldCharType="end"/>
      </w:r>
      <w:bookmarkEnd w:id="8"/>
      <w:r w:rsidRPr="001601CF">
        <w:rPr>
          <w:rFonts w:asciiTheme="majorBidi" w:hAnsiTheme="majorBidi" w:cstheme="majorBidi"/>
          <w:color w:val="000000" w:themeColor="text1"/>
          <w:sz w:val="28"/>
          <w:szCs w:val="28"/>
        </w:rPr>
        <w:t> about a senior nobleman and close adviser to a king who traveled the countryside calling to raise an army to revolt against the king. His charm and charisma captured the hearts of the people, and many joined his ranks.</w:t>
      </w:r>
    </w:p>
    <w:p w14:paraId="3E1A0FA1" w14:textId="77777777" w:rsidR="003769E1" w:rsidRDefault="003769E1" w:rsidP="003769E1">
      <w:pPr>
        <w:pStyle w:val="NoSpacing"/>
        <w:jc w:val="both"/>
        <w:rPr>
          <w:rFonts w:asciiTheme="majorBidi" w:hAnsiTheme="majorBidi" w:cstheme="majorBidi"/>
          <w:color w:val="000000" w:themeColor="text1"/>
          <w:sz w:val="28"/>
          <w:szCs w:val="28"/>
        </w:rPr>
      </w:pPr>
    </w:p>
    <w:p w14:paraId="24C2A5F9" w14:textId="620723EF" w:rsidR="003769E1" w:rsidRPr="003769E1" w:rsidRDefault="003769E1" w:rsidP="003769E1">
      <w:pPr>
        <w:pStyle w:val="NoSpacing"/>
        <w:jc w:val="center"/>
        <w:rPr>
          <w:rFonts w:asciiTheme="majorBidi" w:hAnsiTheme="majorBidi" w:cstheme="majorBidi"/>
          <w:b/>
          <w:bCs/>
          <w:color w:val="000000" w:themeColor="text1"/>
          <w:sz w:val="28"/>
          <w:szCs w:val="28"/>
        </w:rPr>
      </w:pPr>
      <w:r w:rsidRPr="003769E1">
        <w:rPr>
          <w:rFonts w:asciiTheme="majorBidi" w:hAnsiTheme="majorBidi" w:cstheme="majorBidi"/>
          <w:b/>
          <w:bCs/>
          <w:color w:val="000000" w:themeColor="text1"/>
          <w:sz w:val="28"/>
          <w:szCs w:val="28"/>
        </w:rPr>
        <w:t>The Wisdom of the Villagers</w:t>
      </w:r>
    </w:p>
    <w:p w14:paraId="4B8D7226"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One day, he came upon a village of wise men. After hearing his rant against the king, the wise villagers turned to him in disbelief, saying, “Our king is so great that it cannot be true that someone who knows him as well as you do should oppose him or seek to rebel against him. This must be a trick of the king himself to test our loyalty!”</w:t>
      </w:r>
    </w:p>
    <w:p w14:paraId="0C60EB15"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Similarly, a truly wise person recognizes that G</w:t>
      </w:r>
      <w:r w:rsidRPr="001601CF">
        <w:rPr>
          <w:rFonts w:asciiTheme="majorBidi" w:hAnsiTheme="majorBidi" w:cstheme="majorBidi"/>
          <w:color w:val="000000" w:themeColor="text1"/>
          <w:sz w:val="28"/>
          <w:szCs w:val="28"/>
        </w:rPr>
        <w:noBreakHyphen/>
        <w:t>d is everywhere, is responsible for everything that happens, and is always acting solely in their best interests. With this in mind, one can see past the </w:t>
      </w:r>
      <w:proofErr w:type="spellStart"/>
      <w:r w:rsidRPr="001601CF">
        <w:rPr>
          <w:rFonts w:asciiTheme="majorBidi" w:hAnsiTheme="majorBidi" w:cstheme="majorBidi"/>
          <w:color w:val="000000" w:themeColor="text1"/>
          <w:sz w:val="28"/>
          <w:szCs w:val="28"/>
        </w:rPr>
        <w:t>satan’s</w:t>
      </w:r>
      <w:proofErr w:type="spellEnd"/>
      <w:r w:rsidRPr="001601CF">
        <w:rPr>
          <w:rFonts w:asciiTheme="majorBidi" w:hAnsiTheme="majorBidi" w:cstheme="majorBidi"/>
          <w:color w:val="000000" w:themeColor="text1"/>
          <w:sz w:val="28"/>
          <w:szCs w:val="28"/>
        </w:rPr>
        <w:t> seductions and recognize the devious designs as the tests they truly are, aimed at revealing the depth of our commitment to our Father in Heaven.</w:t>
      </w:r>
    </w:p>
    <w:p w14:paraId="7D273ED8"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is G</w:t>
      </w:r>
      <w:r w:rsidRPr="001601CF">
        <w:rPr>
          <w:rFonts w:asciiTheme="majorBidi" w:hAnsiTheme="majorBidi" w:cstheme="majorBidi"/>
          <w:color w:val="000000" w:themeColor="text1"/>
          <w:sz w:val="28"/>
          <w:szCs w:val="28"/>
        </w:rPr>
        <w:noBreakHyphen/>
        <w:t>d’s undercover agent. When we recognize that its ploys are actually a farce and do not even reflect the </w:t>
      </w:r>
      <w:proofErr w:type="spellStart"/>
      <w:r w:rsidRPr="001601CF">
        <w:rPr>
          <w:rFonts w:asciiTheme="majorBidi" w:hAnsiTheme="majorBidi" w:cstheme="majorBidi"/>
          <w:color w:val="000000" w:themeColor="text1"/>
          <w:sz w:val="28"/>
          <w:szCs w:val="28"/>
        </w:rPr>
        <w:t>satan’s</w:t>
      </w:r>
      <w:proofErr w:type="spellEnd"/>
      <w:r w:rsidRPr="001601CF">
        <w:rPr>
          <w:rFonts w:asciiTheme="majorBidi" w:hAnsiTheme="majorBidi" w:cstheme="majorBidi"/>
          <w:color w:val="000000" w:themeColor="text1"/>
          <w:sz w:val="28"/>
          <w:szCs w:val="28"/>
        </w:rPr>
        <w:t xml:space="preserve"> own true desire, this helps us take </w:t>
      </w:r>
      <w:r w:rsidRPr="001601CF">
        <w:rPr>
          <w:rFonts w:asciiTheme="majorBidi" w:hAnsiTheme="majorBidi" w:cstheme="majorBidi"/>
          <w:color w:val="000000" w:themeColor="text1"/>
          <w:sz w:val="28"/>
          <w:szCs w:val="28"/>
        </w:rPr>
        <w:lastRenderedPageBreak/>
        <w:t>them less seriously and see them for what they are—an opportunity for us to rise above our current station and prove ourselves in the face of such generative adversity.</w:t>
      </w:r>
    </w:p>
    <w:p w14:paraId="65A2E9D7" w14:textId="4656FECE" w:rsidR="00D87D47" w:rsidRPr="001601CF" w:rsidRDefault="00D87D47" w:rsidP="002147A6">
      <w:pPr>
        <w:pStyle w:val="NoSpacing"/>
        <w:jc w:val="center"/>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drawing>
          <wp:inline distT="0" distB="0" distL="0" distR="0" wp14:anchorId="2F0699E6" wp14:editId="3B5BA85E">
            <wp:extent cx="2922905" cy="794385"/>
            <wp:effectExtent l="0" t="0" r="0" b="5715"/>
            <wp:docPr id="1314074385" name="Picture 11" descr="The Big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e Big Ide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2905" cy="794385"/>
                    </a:xfrm>
                    <a:prstGeom prst="rect">
                      <a:avLst/>
                    </a:prstGeom>
                    <a:noFill/>
                    <a:ln>
                      <a:noFill/>
                    </a:ln>
                  </pic:spPr>
                </pic:pic>
              </a:graphicData>
            </a:graphic>
          </wp:inline>
        </w:drawing>
      </w:r>
    </w:p>
    <w:p w14:paraId="35F1C33C" w14:textId="77777777" w:rsidR="00D87D47" w:rsidRPr="001601CF" w:rsidRDefault="00D87D47" w:rsidP="002147A6">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The </w:t>
      </w:r>
      <w:proofErr w:type="spellStart"/>
      <w:r w:rsidRPr="001601CF">
        <w:rPr>
          <w:rFonts w:asciiTheme="majorBidi" w:hAnsiTheme="majorBidi" w:cstheme="majorBidi"/>
          <w:color w:val="000000" w:themeColor="text1"/>
          <w:sz w:val="28"/>
          <w:szCs w:val="28"/>
        </w:rPr>
        <w:t>satan</w:t>
      </w:r>
      <w:proofErr w:type="spellEnd"/>
      <w:r w:rsidRPr="001601CF">
        <w:rPr>
          <w:rFonts w:asciiTheme="majorBidi" w:hAnsiTheme="majorBidi" w:cstheme="majorBidi"/>
          <w:color w:val="000000" w:themeColor="text1"/>
          <w:sz w:val="28"/>
          <w:szCs w:val="28"/>
        </w:rPr>
        <w:t> is an agent rather than an adversary of G</w:t>
      </w:r>
      <w:r w:rsidRPr="001601CF">
        <w:rPr>
          <w:rFonts w:asciiTheme="majorBidi" w:hAnsiTheme="majorBidi" w:cstheme="majorBidi"/>
          <w:color w:val="000000" w:themeColor="text1"/>
          <w:sz w:val="28"/>
          <w:szCs w:val="28"/>
        </w:rPr>
        <w:noBreakHyphen/>
        <w:t>d, deployed to test our spiritual integrity rather than to trap or trip us up in sin.</w:t>
      </w:r>
    </w:p>
    <w:p w14:paraId="16DB9E61" w14:textId="6C12EC08" w:rsidR="00D87D47" w:rsidRPr="001601CF" w:rsidRDefault="00D87D47" w:rsidP="00BC1AFB">
      <w:pPr>
        <w:pStyle w:val="NoSpacing"/>
        <w:jc w:val="center"/>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drawing>
          <wp:inline distT="0" distB="0" distL="0" distR="0" wp14:anchorId="2B4AD22A" wp14:editId="00B648C9">
            <wp:extent cx="2922905" cy="794385"/>
            <wp:effectExtent l="0" t="0" r="0" b="5715"/>
            <wp:docPr id="1540220632" name="Picture 10" descr="It Happened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t Happened O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2905" cy="794385"/>
                    </a:xfrm>
                    <a:prstGeom prst="rect">
                      <a:avLst/>
                    </a:prstGeom>
                    <a:noFill/>
                    <a:ln>
                      <a:noFill/>
                    </a:ln>
                  </pic:spPr>
                </pic:pic>
              </a:graphicData>
            </a:graphic>
          </wp:inline>
        </w:drawing>
      </w:r>
    </w:p>
    <w:p w14:paraId="0257B0F4" w14:textId="77777777" w:rsidR="00D87D47" w:rsidRPr="001601CF" w:rsidRDefault="00D87D47" w:rsidP="00BC1AFB">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A king had an only son whom he loved dearly. He therefore warned him not to go near any promiscuous women, lest he be deemed unworthy of entering his father’s palace. Hearing this and knowing how much his father loved him, the prince declared his allegiance to his father and promised that he would never act contrary to his wishes.</w:t>
      </w:r>
    </w:p>
    <w:p w14:paraId="792C3F94" w14:textId="77777777" w:rsidR="00D87D47" w:rsidRPr="001601CF" w:rsidRDefault="00D87D47" w:rsidP="00BC1AFB">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Days passed, and the king wished to give the kingdom to his son. In order to do so, however, the king had to first test his son’s loyalty.</w:t>
      </w:r>
    </w:p>
    <w:p w14:paraId="319000C9" w14:textId="77777777" w:rsidR="00D87D47" w:rsidRDefault="00D87D47" w:rsidP="00BC1AFB">
      <w:pPr>
        <w:pStyle w:val="NoSpacing"/>
        <w:ind w:firstLine="720"/>
        <w:jc w:val="both"/>
        <w:rPr>
          <w:rFonts w:asciiTheme="majorBidi" w:hAnsiTheme="majorBidi" w:cstheme="majorBidi"/>
          <w:color w:val="000000" w:themeColor="text1"/>
          <w:sz w:val="28"/>
          <w:szCs w:val="28"/>
        </w:rPr>
      </w:pPr>
      <w:r w:rsidRPr="001601CF">
        <w:rPr>
          <w:rFonts w:asciiTheme="majorBidi" w:hAnsiTheme="majorBidi" w:cstheme="majorBidi"/>
          <w:color w:val="000000" w:themeColor="text1"/>
          <w:sz w:val="28"/>
          <w:szCs w:val="28"/>
        </w:rPr>
        <w:t>He hired a beautiful courtesan to attempt to seduce his son and thus test him. If the prince is able to overcome the lure of her charms and pushes her away, thus maintaining his allegiance to the king, his father then rejoices doubly in his son and brings him into the inner chambers of his palace. He showers him with precious gifts. Who occasioned all the honor for the king’s son? Was it not the courtesan? Should she not be praised for her efforts?</w:t>
      </w:r>
      <w:bookmarkStart w:id="9" w:name="footnoteRef10a5809665"/>
      <w:r w:rsidRPr="001601CF">
        <w:rPr>
          <w:rFonts w:asciiTheme="majorBidi" w:hAnsiTheme="majorBidi" w:cstheme="majorBidi"/>
          <w:color w:val="000000" w:themeColor="text1"/>
          <w:sz w:val="28"/>
          <w:szCs w:val="28"/>
        </w:rPr>
        <w:fldChar w:fldCharType="begin"/>
      </w:r>
      <w:r w:rsidRPr="001601CF">
        <w:rPr>
          <w:rFonts w:asciiTheme="majorBidi" w:hAnsiTheme="majorBidi" w:cstheme="majorBidi"/>
          <w:color w:val="000000" w:themeColor="text1"/>
          <w:sz w:val="28"/>
          <w:szCs w:val="28"/>
        </w:rPr>
        <w:instrText>HYPERLINK "javascript:doFootnote('10a5809665');"</w:instrText>
      </w:r>
      <w:r w:rsidRPr="001601CF">
        <w:rPr>
          <w:rFonts w:asciiTheme="majorBidi" w:hAnsiTheme="majorBidi" w:cstheme="majorBidi"/>
          <w:color w:val="000000" w:themeColor="text1"/>
          <w:sz w:val="28"/>
          <w:szCs w:val="28"/>
        </w:rPr>
      </w:r>
      <w:r w:rsidRPr="001601CF">
        <w:rPr>
          <w:rFonts w:asciiTheme="majorBidi" w:hAnsiTheme="majorBidi" w:cstheme="majorBidi"/>
          <w:color w:val="000000" w:themeColor="text1"/>
          <w:sz w:val="28"/>
          <w:szCs w:val="28"/>
        </w:rPr>
        <w:fldChar w:fldCharType="separate"/>
      </w:r>
      <w:r w:rsidRPr="001601CF">
        <w:rPr>
          <w:rStyle w:val="Hyperlink"/>
          <w:rFonts w:asciiTheme="majorBidi" w:hAnsiTheme="majorBidi" w:cstheme="majorBidi"/>
          <w:color w:val="000000" w:themeColor="text1"/>
          <w:sz w:val="28"/>
          <w:szCs w:val="28"/>
          <w:u w:val="none"/>
        </w:rPr>
        <w:t>10</w:t>
      </w:r>
      <w:r w:rsidRPr="001601CF">
        <w:rPr>
          <w:rFonts w:asciiTheme="majorBidi" w:hAnsiTheme="majorBidi" w:cstheme="majorBidi"/>
          <w:color w:val="000000" w:themeColor="text1"/>
          <w:sz w:val="28"/>
          <w:szCs w:val="28"/>
        </w:rPr>
        <w:fldChar w:fldCharType="end"/>
      </w:r>
      <w:bookmarkEnd w:id="9"/>
    </w:p>
    <w:p w14:paraId="32EB48CB" w14:textId="77777777" w:rsidR="005004F1" w:rsidRDefault="005004F1" w:rsidP="005004F1">
      <w:pPr>
        <w:pStyle w:val="NoSpacing"/>
        <w:jc w:val="both"/>
        <w:rPr>
          <w:rFonts w:asciiTheme="majorBidi" w:hAnsiTheme="majorBidi" w:cstheme="majorBidi"/>
          <w:color w:val="000000" w:themeColor="text1"/>
          <w:sz w:val="28"/>
          <w:szCs w:val="28"/>
        </w:rPr>
      </w:pPr>
    </w:p>
    <w:p w14:paraId="33BCEB8E" w14:textId="77777777" w:rsidR="005004F1" w:rsidRPr="009107B2" w:rsidRDefault="005004F1" w:rsidP="009107B2">
      <w:pPr>
        <w:pStyle w:val="NoSpacing"/>
        <w:jc w:val="center"/>
        <w:rPr>
          <w:rFonts w:asciiTheme="majorBidi" w:hAnsiTheme="majorBidi" w:cstheme="majorBidi"/>
          <w:b/>
          <w:bCs/>
          <w:sz w:val="28"/>
          <w:szCs w:val="28"/>
        </w:rPr>
      </w:pPr>
      <w:r w:rsidRPr="009107B2">
        <w:rPr>
          <w:rFonts w:asciiTheme="majorBidi" w:hAnsiTheme="majorBidi" w:cstheme="majorBidi"/>
          <w:b/>
          <w:bCs/>
          <w:sz w:val="28"/>
          <w:szCs w:val="28"/>
        </w:rPr>
        <w:t>FOOTNOTES</w:t>
      </w:r>
    </w:p>
    <w:bookmarkStart w:id="10" w:name="footnote1a5809665"/>
    <w:p w14:paraId="73487DC5" w14:textId="72A4617C" w:rsidR="005004F1" w:rsidRPr="005004F1" w:rsidRDefault="005004F1" w:rsidP="005004F1">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"footnoteRef1a5809665"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1.</w:t>
      </w:r>
      <w:r w:rsidRPr="005004F1">
        <w:rPr>
          <w:rFonts w:asciiTheme="majorBidi" w:hAnsiTheme="majorBidi" w:cstheme="majorBidi"/>
          <w:color w:val="000000"/>
          <w:sz w:val="28"/>
          <w:szCs w:val="28"/>
        </w:rPr>
        <w:fldChar w:fldCharType="end"/>
      </w:r>
      <w:bookmarkEnd w:id="10"/>
      <w:r>
        <w:rPr>
          <w:rFonts w:asciiTheme="majorBidi" w:hAnsiTheme="majorBidi" w:cstheme="majorBidi"/>
          <w:color w:val="000000"/>
          <w:sz w:val="28"/>
          <w:szCs w:val="28"/>
        </w:rPr>
        <w:t xml:space="preserve"> </w:t>
      </w:r>
      <w:r w:rsidR="009107B2">
        <w:rPr>
          <w:rFonts w:asciiTheme="majorBidi" w:hAnsiTheme="majorBidi" w:cstheme="majorBidi"/>
          <w:color w:val="000000"/>
          <w:sz w:val="28"/>
          <w:szCs w:val="28"/>
        </w:rPr>
        <w:t xml:space="preserve"> </w:t>
      </w:r>
      <w:proofErr w:type="spellStart"/>
      <w:r w:rsidRPr="005004F1">
        <w:rPr>
          <w:rFonts w:asciiTheme="majorBidi" w:hAnsiTheme="majorBidi" w:cstheme="majorBidi"/>
          <w:i/>
          <w:iCs/>
          <w:color w:val="000000"/>
          <w:sz w:val="28"/>
          <w:szCs w:val="28"/>
        </w:rPr>
        <w:t>Sotah</w:t>
      </w:r>
      <w:proofErr w:type="spellEnd"/>
      <w:r w:rsidRPr="005004F1">
        <w:rPr>
          <w:rFonts w:asciiTheme="majorBidi" w:hAnsiTheme="majorBidi" w:cstheme="majorBidi"/>
          <w:color w:val="000000"/>
          <w:sz w:val="28"/>
          <w:szCs w:val="28"/>
        </w:rPr>
        <w:t> 3a.</w:t>
      </w:r>
    </w:p>
    <w:bookmarkStart w:id="11" w:name="footnote2a5809665"/>
    <w:p w14:paraId="12B66287" w14:textId="18CF51B0"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"footnoteRef2a5809665"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2.</w:t>
      </w:r>
      <w:r w:rsidRPr="005004F1">
        <w:rPr>
          <w:rFonts w:asciiTheme="majorBidi" w:hAnsiTheme="majorBidi" w:cstheme="majorBidi"/>
          <w:color w:val="000000"/>
          <w:sz w:val="28"/>
          <w:szCs w:val="28"/>
        </w:rPr>
        <w:fldChar w:fldCharType="end"/>
      </w:r>
      <w:bookmarkEnd w:id="11"/>
      <w:r w:rsidR="009107B2">
        <w:rPr>
          <w:rFonts w:asciiTheme="majorBidi" w:hAnsiTheme="majorBidi" w:cstheme="majorBidi"/>
          <w:color w:val="000000"/>
          <w:sz w:val="28"/>
          <w:szCs w:val="28"/>
        </w:rPr>
        <w:t xml:space="preserve">  </w:t>
      </w:r>
      <w:r w:rsidRPr="005004F1">
        <w:rPr>
          <w:rFonts w:asciiTheme="majorBidi" w:hAnsiTheme="majorBidi" w:cstheme="majorBidi"/>
          <w:color w:val="000000"/>
          <w:sz w:val="28"/>
          <w:szCs w:val="28"/>
        </w:rPr>
        <w:t>E.g., Sforno on </w:t>
      </w:r>
      <w:hyperlink r:id="rId25" w:anchor="v1" w:history="1">
        <w:r w:rsidRPr="005004F1">
          <w:rPr>
            <w:rStyle w:val="Hyperlink"/>
            <w:rFonts w:asciiTheme="majorBidi" w:hAnsiTheme="majorBidi" w:cstheme="majorBidi"/>
            <w:sz w:val="28"/>
            <w:szCs w:val="28"/>
          </w:rPr>
          <w:t>Genesis 3:1</w:t>
        </w:r>
      </w:hyperlink>
      <w:r w:rsidRPr="005004F1">
        <w:rPr>
          <w:rFonts w:asciiTheme="majorBidi" w:hAnsiTheme="majorBidi" w:cstheme="majorBidi"/>
          <w:color w:val="000000"/>
          <w:sz w:val="28"/>
          <w:szCs w:val="28"/>
        </w:rPr>
        <w:t>.</w:t>
      </w:r>
    </w:p>
    <w:bookmarkStart w:id="12" w:name="footnote3a5809665"/>
    <w:p w14:paraId="4DBED616" w14:textId="6D1681F3"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"footnoteRef3a5809665"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3.</w:t>
      </w:r>
      <w:r w:rsidRPr="005004F1">
        <w:rPr>
          <w:rFonts w:asciiTheme="majorBidi" w:hAnsiTheme="majorBidi" w:cstheme="majorBidi"/>
          <w:color w:val="000000"/>
          <w:sz w:val="28"/>
          <w:szCs w:val="28"/>
        </w:rPr>
        <w:fldChar w:fldCharType="end"/>
      </w:r>
      <w:bookmarkEnd w:id="12"/>
      <w:r w:rsidR="009107B2">
        <w:rPr>
          <w:rFonts w:asciiTheme="majorBidi" w:hAnsiTheme="majorBidi" w:cstheme="majorBidi"/>
          <w:color w:val="000000"/>
          <w:sz w:val="28"/>
          <w:szCs w:val="28"/>
        </w:rPr>
        <w:t xml:space="preserve">  </w:t>
      </w:r>
      <w:r w:rsidRPr="005004F1">
        <w:rPr>
          <w:rFonts w:asciiTheme="majorBidi" w:hAnsiTheme="majorBidi" w:cstheme="majorBidi"/>
          <w:i/>
          <w:iCs/>
          <w:color w:val="000000"/>
          <w:sz w:val="28"/>
          <w:szCs w:val="28"/>
        </w:rPr>
        <w:t>Sanhedrin</w:t>
      </w:r>
      <w:r w:rsidRPr="005004F1">
        <w:rPr>
          <w:rFonts w:asciiTheme="majorBidi" w:hAnsiTheme="majorBidi" w:cstheme="majorBidi"/>
          <w:color w:val="000000"/>
          <w:sz w:val="28"/>
          <w:szCs w:val="28"/>
        </w:rPr>
        <w:t> 107a.</w:t>
      </w:r>
    </w:p>
    <w:bookmarkStart w:id="13" w:name="footnote4a5809665"/>
    <w:p w14:paraId="6CA187F7" w14:textId="73C100D2"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"footnoteRef4a5809665"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4.</w:t>
      </w:r>
      <w:r w:rsidRPr="005004F1">
        <w:rPr>
          <w:rFonts w:asciiTheme="majorBidi" w:hAnsiTheme="majorBidi" w:cstheme="majorBidi"/>
          <w:color w:val="000000"/>
          <w:sz w:val="28"/>
          <w:szCs w:val="28"/>
        </w:rPr>
        <w:fldChar w:fldCharType="end"/>
      </w:r>
      <w:bookmarkEnd w:id="13"/>
      <w:r w:rsidR="009107B2">
        <w:rPr>
          <w:rFonts w:asciiTheme="majorBidi" w:hAnsiTheme="majorBidi" w:cstheme="majorBidi"/>
          <w:color w:val="000000"/>
          <w:sz w:val="28"/>
          <w:szCs w:val="28"/>
        </w:rPr>
        <w:t xml:space="preserve">  </w:t>
      </w:r>
      <w:r w:rsidRPr="005004F1">
        <w:rPr>
          <w:rFonts w:asciiTheme="majorBidi" w:hAnsiTheme="majorBidi" w:cstheme="majorBidi"/>
          <w:i/>
          <w:iCs/>
          <w:color w:val="000000"/>
          <w:sz w:val="28"/>
          <w:szCs w:val="28"/>
        </w:rPr>
        <w:t>Bava Batra</w:t>
      </w:r>
      <w:r w:rsidRPr="005004F1">
        <w:rPr>
          <w:rFonts w:asciiTheme="majorBidi" w:hAnsiTheme="majorBidi" w:cstheme="majorBidi"/>
          <w:color w:val="000000"/>
          <w:sz w:val="28"/>
          <w:szCs w:val="28"/>
        </w:rPr>
        <w:t> 16a.</w:t>
      </w:r>
    </w:p>
    <w:bookmarkStart w:id="14" w:name="footnote5a5809665"/>
    <w:p w14:paraId="2A99D79C" w14:textId="7492671C"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"footnoteRef5a5809665"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5.</w:t>
      </w:r>
      <w:r w:rsidRPr="005004F1">
        <w:rPr>
          <w:rFonts w:asciiTheme="majorBidi" w:hAnsiTheme="majorBidi" w:cstheme="majorBidi"/>
          <w:color w:val="000000"/>
          <w:sz w:val="28"/>
          <w:szCs w:val="28"/>
        </w:rPr>
        <w:fldChar w:fldCharType="end"/>
      </w:r>
      <w:bookmarkEnd w:id="14"/>
      <w:r w:rsidR="009107B2">
        <w:rPr>
          <w:rFonts w:asciiTheme="majorBidi" w:hAnsiTheme="majorBidi" w:cstheme="majorBidi"/>
          <w:color w:val="000000"/>
          <w:sz w:val="28"/>
          <w:szCs w:val="28"/>
        </w:rPr>
        <w:t xml:space="preserve">  </w:t>
      </w:r>
      <w:proofErr w:type="spellStart"/>
      <w:r w:rsidRPr="005004F1">
        <w:rPr>
          <w:rFonts w:asciiTheme="majorBidi" w:hAnsiTheme="majorBidi" w:cstheme="majorBidi"/>
          <w:i/>
          <w:iCs/>
          <w:color w:val="000000"/>
          <w:sz w:val="28"/>
          <w:szCs w:val="28"/>
        </w:rPr>
        <w:t>Bereishit</w:t>
      </w:r>
      <w:proofErr w:type="spellEnd"/>
      <w:r w:rsidRPr="005004F1">
        <w:rPr>
          <w:rFonts w:asciiTheme="majorBidi" w:hAnsiTheme="majorBidi" w:cstheme="majorBidi"/>
          <w:i/>
          <w:iCs/>
          <w:color w:val="000000"/>
          <w:sz w:val="28"/>
          <w:szCs w:val="28"/>
        </w:rPr>
        <w:t xml:space="preserve"> Rabbah</w:t>
      </w:r>
      <w:r w:rsidRPr="005004F1">
        <w:rPr>
          <w:rFonts w:asciiTheme="majorBidi" w:hAnsiTheme="majorBidi" w:cstheme="majorBidi"/>
          <w:color w:val="000000"/>
          <w:sz w:val="28"/>
          <w:szCs w:val="28"/>
        </w:rPr>
        <w:t> 9:7.</w:t>
      </w:r>
    </w:p>
    <w:bookmarkStart w:id="15" w:name="footnote6a5809665"/>
    <w:p w14:paraId="4722777F" w14:textId="7656BB62"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"footnoteRef6a5809665"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6.</w:t>
      </w:r>
      <w:r w:rsidRPr="005004F1">
        <w:rPr>
          <w:rFonts w:asciiTheme="majorBidi" w:hAnsiTheme="majorBidi" w:cstheme="majorBidi"/>
          <w:color w:val="000000"/>
          <w:sz w:val="28"/>
          <w:szCs w:val="28"/>
        </w:rPr>
        <w:fldChar w:fldCharType="end"/>
      </w:r>
      <w:bookmarkEnd w:id="15"/>
      <w:r w:rsidR="009107B2">
        <w:rPr>
          <w:rFonts w:asciiTheme="majorBidi" w:hAnsiTheme="majorBidi" w:cstheme="majorBidi"/>
          <w:color w:val="000000"/>
          <w:sz w:val="28"/>
          <w:szCs w:val="28"/>
        </w:rPr>
        <w:t xml:space="preserve">  </w:t>
      </w:r>
      <w:hyperlink r:id="rId26" w:anchor="v31" w:history="1">
        <w:r w:rsidRPr="005004F1">
          <w:rPr>
            <w:rStyle w:val="Hyperlink"/>
            <w:rFonts w:asciiTheme="majorBidi" w:hAnsiTheme="majorBidi" w:cstheme="majorBidi"/>
            <w:sz w:val="28"/>
            <w:szCs w:val="28"/>
          </w:rPr>
          <w:t>Genesis 1:31</w:t>
        </w:r>
      </w:hyperlink>
      <w:r w:rsidRPr="005004F1">
        <w:rPr>
          <w:rFonts w:asciiTheme="majorBidi" w:hAnsiTheme="majorBidi" w:cstheme="majorBidi"/>
          <w:color w:val="000000"/>
          <w:sz w:val="28"/>
          <w:szCs w:val="28"/>
        </w:rPr>
        <w:t>.</w:t>
      </w:r>
    </w:p>
    <w:bookmarkStart w:id="16" w:name="footnote7a5809665"/>
    <w:p w14:paraId="443A49F6" w14:textId="1F56C817"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"footnoteRef7a5809665"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7.</w:t>
      </w:r>
      <w:r w:rsidRPr="005004F1">
        <w:rPr>
          <w:rFonts w:asciiTheme="majorBidi" w:hAnsiTheme="majorBidi" w:cstheme="majorBidi"/>
          <w:color w:val="000000"/>
          <w:sz w:val="28"/>
          <w:szCs w:val="28"/>
        </w:rPr>
        <w:fldChar w:fldCharType="end"/>
      </w:r>
      <w:bookmarkEnd w:id="16"/>
      <w:r w:rsidR="009107B2">
        <w:rPr>
          <w:rFonts w:asciiTheme="majorBidi" w:hAnsiTheme="majorBidi" w:cstheme="majorBidi"/>
          <w:color w:val="000000"/>
          <w:sz w:val="28"/>
          <w:szCs w:val="28"/>
        </w:rPr>
        <w:t xml:space="preserve">  </w:t>
      </w:r>
      <w:r w:rsidRPr="005004F1">
        <w:rPr>
          <w:rFonts w:asciiTheme="majorBidi" w:hAnsiTheme="majorBidi" w:cstheme="majorBidi"/>
          <w:i/>
          <w:iCs/>
          <w:color w:val="000000"/>
          <w:sz w:val="28"/>
          <w:szCs w:val="28"/>
        </w:rPr>
        <w:t>Zohar </w:t>
      </w:r>
      <w:r w:rsidRPr="005004F1">
        <w:rPr>
          <w:rFonts w:asciiTheme="majorBidi" w:hAnsiTheme="majorBidi" w:cstheme="majorBidi"/>
          <w:color w:val="000000"/>
          <w:sz w:val="28"/>
          <w:szCs w:val="28"/>
        </w:rPr>
        <w:t>I:14a; </w:t>
      </w:r>
      <w:proofErr w:type="spellStart"/>
      <w:r w:rsidRPr="005004F1">
        <w:rPr>
          <w:rFonts w:asciiTheme="majorBidi" w:hAnsiTheme="majorBidi" w:cstheme="majorBidi"/>
          <w:i/>
          <w:iCs/>
          <w:color w:val="000000"/>
          <w:sz w:val="28"/>
          <w:szCs w:val="28"/>
        </w:rPr>
        <w:t>Bereishit</w:t>
      </w:r>
      <w:proofErr w:type="spellEnd"/>
      <w:r w:rsidRPr="005004F1">
        <w:rPr>
          <w:rFonts w:asciiTheme="majorBidi" w:hAnsiTheme="majorBidi" w:cstheme="majorBidi"/>
          <w:i/>
          <w:iCs/>
          <w:color w:val="000000"/>
          <w:sz w:val="28"/>
          <w:szCs w:val="28"/>
        </w:rPr>
        <w:t xml:space="preserve"> Rabbah</w:t>
      </w:r>
      <w:r w:rsidRPr="005004F1">
        <w:rPr>
          <w:rFonts w:asciiTheme="majorBidi" w:hAnsiTheme="majorBidi" w:cstheme="majorBidi"/>
          <w:color w:val="000000"/>
          <w:sz w:val="28"/>
          <w:szCs w:val="28"/>
        </w:rPr>
        <w:t> ibid.</w:t>
      </w:r>
    </w:p>
    <w:bookmarkStart w:id="17" w:name="footnote8a5809665"/>
    <w:p w14:paraId="6CEE1AD2" w14:textId="1FD71CC5"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"footnoteRef8a5809665"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8.</w:t>
      </w:r>
      <w:r w:rsidRPr="005004F1">
        <w:rPr>
          <w:rFonts w:asciiTheme="majorBidi" w:hAnsiTheme="majorBidi" w:cstheme="majorBidi"/>
          <w:color w:val="000000"/>
          <w:sz w:val="28"/>
          <w:szCs w:val="28"/>
        </w:rPr>
        <w:fldChar w:fldCharType="end"/>
      </w:r>
      <w:bookmarkEnd w:id="17"/>
      <w:r w:rsidR="009107B2">
        <w:rPr>
          <w:rFonts w:asciiTheme="majorBidi" w:hAnsiTheme="majorBidi" w:cstheme="majorBidi"/>
          <w:color w:val="000000"/>
          <w:sz w:val="28"/>
          <w:szCs w:val="28"/>
        </w:rPr>
        <w:t xml:space="preserve">   </w:t>
      </w:r>
      <w:r w:rsidRPr="005004F1">
        <w:rPr>
          <w:rFonts w:asciiTheme="majorBidi" w:hAnsiTheme="majorBidi" w:cstheme="majorBidi"/>
          <w:color w:val="000000"/>
          <w:sz w:val="28"/>
          <w:szCs w:val="28"/>
        </w:rPr>
        <w:t>II:163a.</w:t>
      </w:r>
    </w:p>
    <w:bookmarkStart w:id="18" w:name="footnote9a5809665"/>
    <w:p w14:paraId="497DFE0E" w14:textId="020440BB" w:rsidR="005004F1" w:rsidRPr="005004F1"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"footnoteRef9a5809665"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9.</w:t>
      </w:r>
      <w:r w:rsidRPr="005004F1">
        <w:rPr>
          <w:rFonts w:asciiTheme="majorBidi" w:hAnsiTheme="majorBidi" w:cstheme="majorBidi"/>
          <w:color w:val="000000"/>
          <w:sz w:val="28"/>
          <w:szCs w:val="28"/>
        </w:rPr>
        <w:fldChar w:fldCharType="end"/>
      </w:r>
      <w:bookmarkEnd w:id="18"/>
      <w:r w:rsidR="009107B2">
        <w:rPr>
          <w:rFonts w:asciiTheme="majorBidi" w:hAnsiTheme="majorBidi" w:cstheme="majorBidi"/>
          <w:color w:val="000000"/>
          <w:sz w:val="28"/>
          <w:szCs w:val="28"/>
        </w:rPr>
        <w:t xml:space="preserve">   </w:t>
      </w:r>
      <w:r w:rsidRPr="005004F1">
        <w:rPr>
          <w:rFonts w:asciiTheme="majorBidi" w:hAnsiTheme="majorBidi" w:cstheme="majorBidi"/>
          <w:i/>
          <w:iCs/>
          <w:color w:val="000000"/>
          <w:sz w:val="28"/>
          <w:szCs w:val="28"/>
        </w:rPr>
        <w:t>Keter Shem Tov</w:t>
      </w:r>
      <w:r w:rsidRPr="005004F1">
        <w:rPr>
          <w:rFonts w:asciiTheme="majorBidi" w:hAnsiTheme="majorBidi" w:cstheme="majorBidi"/>
          <w:color w:val="000000"/>
          <w:sz w:val="28"/>
          <w:szCs w:val="28"/>
        </w:rPr>
        <w:t> Vol. 1, 115.</w:t>
      </w:r>
    </w:p>
    <w:bookmarkStart w:id="19" w:name="footnote10a5809665"/>
    <w:p w14:paraId="002E693A" w14:textId="0AEA46B5" w:rsidR="009107B2" w:rsidRDefault="005004F1" w:rsidP="009107B2">
      <w:pPr>
        <w:pStyle w:val="NoSpacing"/>
        <w:rPr>
          <w:rFonts w:asciiTheme="majorBidi" w:hAnsiTheme="majorBidi" w:cstheme="majorBidi"/>
          <w:color w:val="000000"/>
          <w:sz w:val="28"/>
          <w:szCs w:val="28"/>
        </w:rPr>
      </w:pPr>
      <w:r w:rsidRPr="005004F1">
        <w:rPr>
          <w:rFonts w:asciiTheme="majorBidi" w:hAnsiTheme="majorBidi" w:cstheme="majorBidi"/>
          <w:color w:val="000000"/>
          <w:sz w:val="28"/>
          <w:szCs w:val="28"/>
        </w:rPr>
        <w:fldChar w:fldCharType="begin"/>
      </w:r>
      <w:r w:rsidRPr="005004F1">
        <w:rPr>
          <w:rFonts w:asciiTheme="majorBidi" w:hAnsiTheme="majorBidi" w:cstheme="majorBidi"/>
          <w:color w:val="000000"/>
          <w:sz w:val="28"/>
          <w:szCs w:val="28"/>
        </w:rPr>
        <w:instrText>HYPERLINK "https://www.chabad.org/library/article_cdo/aid/5809665/jewish/Satan.htm" \l "footnoteRef10a5809665"</w:instrText>
      </w:r>
      <w:r w:rsidRPr="005004F1">
        <w:rPr>
          <w:rFonts w:asciiTheme="majorBidi" w:hAnsiTheme="majorBidi" w:cstheme="majorBidi"/>
          <w:color w:val="000000"/>
          <w:sz w:val="28"/>
          <w:szCs w:val="28"/>
        </w:rPr>
      </w:r>
      <w:r w:rsidRPr="005004F1">
        <w:rPr>
          <w:rFonts w:asciiTheme="majorBidi" w:hAnsiTheme="majorBidi" w:cstheme="majorBidi"/>
          <w:color w:val="000000"/>
          <w:sz w:val="28"/>
          <w:szCs w:val="28"/>
        </w:rPr>
        <w:fldChar w:fldCharType="separate"/>
      </w:r>
      <w:r w:rsidRPr="005004F1">
        <w:rPr>
          <w:rStyle w:val="Hyperlink"/>
          <w:rFonts w:asciiTheme="majorBidi" w:hAnsiTheme="majorBidi" w:cstheme="majorBidi"/>
          <w:sz w:val="28"/>
          <w:szCs w:val="28"/>
          <w:u w:val="none"/>
        </w:rPr>
        <w:t>10.</w:t>
      </w:r>
      <w:r w:rsidRPr="005004F1">
        <w:rPr>
          <w:rFonts w:asciiTheme="majorBidi" w:hAnsiTheme="majorBidi" w:cstheme="majorBidi"/>
          <w:color w:val="000000"/>
          <w:sz w:val="28"/>
          <w:szCs w:val="28"/>
        </w:rPr>
        <w:fldChar w:fldCharType="end"/>
      </w:r>
      <w:bookmarkEnd w:id="19"/>
      <w:r w:rsidR="009107B2">
        <w:rPr>
          <w:rFonts w:asciiTheme="majorBidi" w:hAnsiTheme="majorBidi" w:cstheme="majorBidi"/>
          <w:color w:val="000000"/>
          <w:sz w:val="28"/>
          <w:szCs w:val="28"/>
        </w:rPr>
        <w:t xml:space="preserve">  </w:t>
      </w:r>
      <w:r w:rsidRPr="005004F1">
        <w:rPr>
          <w:rFonts w:asciiTheme="majorBidi" w:hAnsiTheme="majorBidi" w:cstheme="majorBidi"/>
          <w:i/>
          <w:iCs/>
          <w:color w:val="000000"/>
          <w:sz w:val="28"/>
          <w:szCs w:val="28"/>
        </w:rPr>
        <w:t>Zohar </w:t>
      </w:r>
      <w:r w:rsidRPr="005004F1">
        <w:rPr>
          <w:rFonts w:asciiTheme="majorBidi" w:hAnsiTheme="majorBidi" w:cstheme="majorBidi"/>
          <w:color w:val="000000"/>
          <w:sz w:val="28"/>
          <w:szCs w:val="28"/>
        </w:rPr>
        <w:t>ibid.</w:t>
      </w:r>
    </w:p>
    <w:p w14:paraId="21E058BB" w14:textId="77777777" w:rsidR="009107B2" w:rsidRDefault="009107B2" w:rsidP="009107B2">
      <w:pPr>
        <w:pStyle w:val="NoSpacing"/>
        <w:rPr>
          <w:rFonts w:asciiTheme="majorBidi" w:hAnsiTheme="majorBidi" w:cstheme="majorBidi"/>
          <w:color w:val="000000"/>
          <w:sz w:val="28"/>
          <w:szCs w:val="28"/>
        </w:rPr>
      </w:pPr>
    </w:p>
    <w:p w14:paraId="691B7C8D" w14:textId="12170C11" w:rsidR="009107B2" w:rsidRPr="009107B2" w:rsidRDefault="009107B2" w:rsidP="009107B2">
      <w:pPr>
        <w:pStyle w:val="NoSpacing"/>
        <w:rPr>
          <w:rFonts w:asciiTheme="majorBidi" w:hAnsiTheme="majorBidi" w:cstheme="majorBidi"/>
          <w:i/>
          <w:iCs/>
          <w:color w:val="000000"/>
          <w:sz w:val="28"/>
          <w:szCs w:val="28"/>
        </w:rPr>
      </w:pPr>
      <w:r w:rsidRPr="009107B2">
        <w:rPr>
          <w:rFonts w:asciiTheme="majorBidi" w:hAnsiTheme="majorBidi" w:cstheme="majorBidi"/>
          <w:i/>
          <w:iCs/>
          <w:color w:val="000000"/>
          <w:sz w:val="28"/>
          <w:szCs w:val="28"/>
        </w:rPr>
        <w:t>Reprinted from the current website of Chabad.Org</w:t>
      </w:r>
    </w:p>
    <w:sectPr w:rsidR="009107B2" w:rsidRPr="009107B2" w:rsidSect="000F4D84">
      <w:headerReference w:type="default" r:id="rId27"/>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DC806" w14:textId="77777777" w:rsidR="00923B18" w:rsidRDefault="00923B18" w:rsidP="00655535">
      <w:pPr>
        <w:spacing w:after="0" w:line="240" w:lineRule="auto"/>
      </w:pPr>
      <w:r>
        <w:separator/>
      </w:r>
    </w:p>
  </w:endnote>
  <w:endnote w:type="continuationSeparator" w:id="0">
    <w:p w14:paraId="1044FF50" w14:textId="77777777" w:rsidR="00923B18" w:rsidRDefault="00923B1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E2847" w14:textId="77777777" w:rsidR="00923B18" w:rsidRDefault="00923B18" w:rsidP="00655535">
      <w:pPr>
        <w:spacing w:after="0" w:line="240" w:lineRule="auto"/>
      </w:pPr>
      <w:r>
        <w:separator/>
      </w:r>
    </w:p>
  </w:footnote>
  <w:footnote w:type="continuationSeparator" w:id="0">
    <w:p w14:paraId="76CCD4D4" w14:textId="77777777" w:rsidR="00923B18" w:rsidRDefault="00923B1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3F0F4453" w:rsidR="00E13C23" w:rsidRDefault="00E13C23">
    <w:pPr>
      <w:pStyle w:val="Header"/>
    </w:pPr>
    <w:r>
      <w:t xml:space="preserve">Kol Simcha Torah Gazette for </w:t>
    </w:r>
    <w:proofErr w:type="spellStart"/>
    <w:r>
      <w:t>Parshas</w:t>
    </w:r>
    <w:proofErr w:type="spellEnd"/>
    <w:r>
      <w:t xml:space="preserve"> </w:t>
    </w:r>
    <w:r w:rsidR="00EC7369">
      <w:t>Balak</w:t>
    </w:r>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9"/>
  </w:num>
  <w:num w:numId="2" w16cid:durableId="1931886716">
    <w:abstractNumId w:val="19"/>
  </w:num>
  <w:num w:numId="3" w16cid:durableId="613951078">
    <w:abstractNumId w:val="12"/>
  </w:num>
  <w:num w:numId="4" w16cid:durableId="1437552846">
    <w:abstractNumId w:val="6"/>
  </w:num>
  <w:num w:numId="5" w16cid:durableId="1180894957">
    <w:abstractNumId w:val="8"/>
  </w:num>
  <w:num w:numId="6" w16cid:durableId="726412526">
    <w:abstractNumId w:val="11"/>
  </w:num>
  <w:num w:numId="7" w16cid:durableId="680085743">
    <w:abstractNumId w:val="0"/>
  </w:num>
  <w:num w:numId="8" w16cid:durableId="1217594700">
    <w:abstractNumId w:val="15"/>
  </w:num>
  <w:num w:numId="9" w16cid:durableId="87124248">
    <w:abstractNumId w:val="5"/>
  </w:num>
  <w:num w:numId="10" w16cid:durableId="1501509690">
    <w:abstractNumId w:val="10"/>
  </w:num>
  <w:num w:numId="11" w16cid:durableId="1242564659">
    <w:abstractNumId w:val="16"/>
  </w:num>
  <w:num w:numId="12" w16cid:durableId="775516450">
    <w:abstractNumId w:val="22"/>
  </w:num>
  <w:num w:numId="13" w16cid:durableId="311760041">
    <w:abstractNumId w:val="7"/>
  </w:num>
  <w:num w:numId="14" w16cid:durableId="1030837787">
    <w:abstractNumId w:val="3"/>
  </w:num>
  <w:num w:numId="15" w16cid:durableId="389422414">
    <w:abstractNumId w:val="2"/>
  </w:num>
  <w:num w:numId="16" w16cid:durableId="623921690">
    <w:abstractNumId w:val="17"/>
  </w:num>
  <w:num w:numId="17" w16cid:durableId="435828408">
    <w:abstractNumId w:val="14"/>
  </w:num>
  <w:num w:numId="18" w16cid:durableId="1183124809">
    <w:abstractNumId w:val="20"/>
  </w:num>
  <w:num w:numId="19" w16cid:durableId="1444378743">
    <w:abstractNumId w:val="1"/>
  </w:num>
  <w:num w:numId="20" w16cid:durableId="817302287">
    <w:abstractNumId w:val="18"/>
  </w:num>
  <w:num w:numId="21" w16cid:durableId="965113624">
    <w:abstractNumId w:val="21"/>
  </w:num>
  <w:num w:numId="22" w16cid:durableId="1819609415">
    <w:abstractNumId w:val="13"/>
    <w:lvlOverride w:ilvl="0">
      <w:startOverride w:val="1"/>
    </w:lvlOverride>
  </w:num>
  <w:num w:numId="23" w16cid:durableId="82186608">
    <w:abstractNumId w:val="13"/>
    <w:lvlOverride w:ilvl="0">
      <w:startOverride w:val="2"/>
    </w:lvlOverride>
  </w:num>
  <w:num w:numId="24" w16cid:durableId="1132678197">
    <w:abstractNumId w:val="13"/>
    <w:lvlOverride w:ilvl="0">
      <w:startOverride w:val="3"/>
    </w:lvlOverride>
  </w:num>
  <w:num w:numId="25" w16cid:durableId="1532065155">
    <w:abstractNumId w:val="23"/>
  </w:num>
  <w:num w:numId="26" w16cid:durableId="119689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3EA"/>
    <w:rsid w:val="000826C4"/>
    <w:rsid w:val="00082793"/>
    <w:rsid w:val="000828E7"/>
    <w:rsid w:val="00082B71"/>
    <w:rsid w:val="00082E11"/>
    <w:rsid w:val="00082F3C"/>
    <w:rsid w:val="000832EB"/>
    <w:rsid w:val="0008386A"/>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79B9"/>
    <w:rsid w:val="000C009D"/>
    <w:rsid w:val="000C079E"/>
    <w:rsid w:val="000C0EDF"/>
    <w:rsid w:val="000C0F65"/>
    <w:rsid w:val="000C10A1"/>
    <w:rsid w:val="000C1910"/>
    <w:rsid w:val="000C2959"/>
    <w:rsid w:val="000C4D3A"/>
    <w:rsid w:val="000C50E8"/>
    <w:rsid w:val="000C5301"/>
    <w:rsid w:val="000C5572"/>
    <w:rsid w:val="000C5C7B"/>
    <w:rsid w:val="000C5CB2"/>
    <w:rsid w:val="000C753A"/>
    <w:rsid w:val="000C79DE"/>
    <w:rsid w:val="000D132D"/>
    <w:rsid w:val="000D256A"/>
    <w:rsid w:val="000D2709"/>
    <w:rsid w:val="000D2864"/>
    <w:rsid w:val="000D47DB"/>
    <w:rsid w:val="000D48F4"/>
    <w:rsid w:val="000D4DF2"/>
    <w:rsid w:val="000D4FA2"/>
    <w:rsid w:val="000D5640"/>
    <w:rsid w:val="000D6029"/>
    <w:rsid w:val="000D6696"/>
    <w:rsid w:val="000D6D0B"/>
    <w:rsid w:val="000D7E51"/>
    <w:rsid w:val="000E00A1"/>
    <w:rsid w:val="000E039F"/>
    <w:rsid w:val="000E0A12"/>
    <w:rsid w:val="000E1614"/>
    <w:rsid w:val="000E1A7F"/>
    <w:rsid w:val="000E1F4A"/>
    <w:rsid w:val="000E35AC"/>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6A4F"/>
    <w:rsid w:val="00116E5E"/>
    <w:rsid w:val="00116FDC"/>
    <w:rsid w:val="00117160"/>
    <w:rsid w:val="0011741E"/>
    <w:rsid w:val="001174F5"/>
    <w:rsid w:val="001201A3"/>
    <w:rsid w:val="00120B4D"/>
    <w:rsid w:val="00121189"/>
    <w:rsid w:val="0012118A"/>
    <w:rsid w:val="0012125D"/>
    <w:rsid w:val="00121ADB"/>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82A"/>
    <w:rsid w:val="00127E42"/>
    <w:rsid w:val="001302C8"/>
    <w:rsid w:val="00130493"/>
    <w:rsid w:val="0013181D"/>
    <w:rsid w:val="00131D07"/>
    <w:rsid w:val="0013236B"/>
    <w:rsid w:val="001343BE"/>
    <w:rsid w:val="0013453F"/>
    <w:rsid w:val="00134548"/>
    <w:rsid w:val="00135140"/>
    <w:rsid w:val="00135CFC"/>
    <w:rsid w:val="00135D38"/>
    <w:rsid w:val="00136068"/>
    <w:rsid w:val="00136B19"/>
    <w:rsid w:val="00136B89"/>
    <w:rsid w:val="00136FB1"/>
    <w:rsid w:val="001372E9"/>
    <w:rsid w:val="00137423"/>
    <w:rsid w:val="00137ED4"/>
    <w:rsid w:val="00140607"/>
    <w:rsid w:val="001414A4"/>
    <w:rsid w:val="0014154D"/>
    <w:rsid w:val="001418A6"/>
    <w:rsid w:val="00141C63"/>
    <w:rsid w:val="00141CB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AD7"/>
    <w:rsid w:val="0015537D"/>
    <w:rsid w:val="00155ECE"/>
    <w:rsid w:val="0015607A"/>
    <w:rsid w:val="0015607F"/>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629"/>
    <w:rsid w:val="00162A78"/>
    <w:rsid w:val="00162E6A"/>
    <w:rsid w:val="001636D2"/>
    <w:rsid w:val="0016383B"/>
    <w:rsid w:val="00163963"/>
    <w:rsid w:val="00164908"/>
    <w:rsid w:val="00165240"/>
    <w:rsid w:val="001652FC"/>
    <w:rsid w:val="00165F2C"/>
    <w:rsid w:val="00166191"/>
    <w:rsid w:val="0016632D"/>
    <w:rsid w:val="00166381"/>
    <w:rsid w:val="00166422"/>
    <w:rsid w:val="001677FD"/>
    <w:rsid w:val="00170A9C"/>
    <w:rsid w:val="00171A8B"/>
    <w:rsid w:val="00171AC7"/>
    <w:rsid w:val="00171B9D"/>
    <w:rsid w:val="001731E8"/>
    <w:rsid w:val="00173616"/>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9F4"/>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6B3"/>
    <w:rsid w:val="001B391A"/>
    <w:rsid w:val="001B39BE"/>
    <w:rsid w:val="001B424F"/>
    <w:rsid w:val="001B47F7"/>
    <w:rsid w:val="001B4FF3"/>
    <w:rsid w:val="001B54BC"/>
    <w:rsid w:val="001B60DA"/>
    <w:rsid w:val="001B67C9"/>
    <w:rsid w:val="001B7187"/>
    <w:rsid w:val="001B750E"/>
    <w:rsid w:val="001C07A6"/>
    <w:rsid w:val="001C2D49"/>
    <w:rsid w:val="001C2D8C"/>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7E4"/>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3C1E"/>
    <w:rsid w:val="002140EB"/>
    <w:rsid w:val="002147A6"/>
    <w:rsid w:val="00214A3E"/>
    <w:rsid w:val="0021592D"/>
    <w:rsid w:val="00215985"/>
    <w:rsid w:val="00215C85"/>
    <w:rsid w:val="002165ED"/>
    <w:rsid w:val="00216913"/>
    <w:rsid w:val="00216D60"/>
    <w:rsid w:val="00217295"/>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D56"/>
    <w:rsid w:val="0026262E"/>
    <w:rsid w:val="00262875"/>
    <w:rsid w:val="0026355C"/>
    <w:rsid w:val="00263875"/>
    <w:rsid w:val="00263AA3"/>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39AE"/>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D04"/>
    <w:rsid w:val="002C6EE7"/>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57C5"/>
    <w:rsid w:val="003059F0"/>
    <w:rsid w:val="00305DAE"/>
    <w:rsid w:val="00305EA0"/>
    <w:rsid w:val="00307306"/>
    <w:rsid w:val="00307568"/>
    <w:rsid w:val="003077BF"/>
    <w:rsid w:val="003077F8"/>
    <w:rsid w:val="00307D50"/>
    <w:rsid w:val="00307EDB"/>
    <w:rsid w:val="0031008D"/>
    <w:rsid w:val="00310755"/>
    <w:rsid w:val="003109A6"/>
    <w:rsid w:val="00310B67"/>
    <w:rsid w:val="003112A7"/>
    <w:rsid w:val="00311AFC"/>
    <w:rsid w:val="00311D4B"/>
    <w:rsid w:val="00311E37"/>
    <w:rsid w:val="00311FA0"/>
    <w:rsid w:val="00312007"/>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22CA"/>
    <w:rsid w:val="00362A74"/>
    <w:rsid w:val="003639EB"/>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A4E"/>
    <w:rsid w:val="003D2FD0"/>
    <w:rsid w:val="003D3A71"/>
    <w:rsid w:val="003D3BC9"/>
    <w:rsid w:val="003D4182"/>
    <w:rsid w:val="003D53E6"/>
    <w:rsid w:val="003D5AB9"/>
    <w:rsid w:val="003D6532"/>
    <w:rsid w:val="003D6902"/>
    <w:rsid w:val="003D6BA1"/>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284"/>
    <w:rsid w:val="004117C7"/>
    <w:rsid w:val="00411CF2"/>
    <w:rsid w:val="00411E3D"/>
    <w:rsid w:val="00412765"/>
    <w:rsid w:val="00412A82"/>
    <w:rsid w:val="00412EA3"/>
    <w:rsid w:val="0041315E"/>
    <w:rsid w:val="00413C35"/>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30F0"/>
    <w:rsid w:val="00423A34"/>
    <w:rsid w:val="00423CBC"/>
    <w:rsid w:val="0042462E"/>
    <w:rsid w:val="0042463B"/>
    <w:rsid w:val="00424F12"/>
    <w:rsid w:val="004251C3"/>
    <w:rsid w:val="004258B8"/>
    <w:rsid w:val="00425A14"/>
    <w:rsid w:val="004265DE"/>
    <w:rsid w:val="00426BA1"/>
    <w:rsid w:val="004272E9"/>
    <w:rsid w:val="0042769C"/>
    <w:rsid w:val="00427D73"/>
    <w:rsid w:val="00430158"/>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5AA6"/>
    <w:rsid w:val="00436429"/>
    <w:rsid w:val="004366B5"/>
    <w:rsid w:val="004369E2"/>
    <w:rsid w:val="00436F10"/>
    <w:rsid w:val="00437C9F"/>
    <w:rsid w:val="00437D8D"/>
    <w:rsid w:val="00437F14"/>
    <w:rsid w:val="004400AB"/>
    <w:rsid w:val="00442155"/>
    <w:rsid w:val="00442356"/>
    <w:rsid w:val="004426D9"/>
    <w:rsid w:val="0044324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89F"/>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4CCD"/>
    <w:rsid w:val="00465785"/>
    <w:rsid w:val="00465A48"/>
    <w:rsid w:val="00465ADD"/>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9012C"/>
    <w:rsid w:val="00490CCB"/>
    <w:rsid w:val="00491617"/>
    <w:rsid w:val="00491C2C"/>
    <w:rsid w:val="004926EE"/>
    <w:rsid w:val="00492849"/>
    <w:rsid w:val="00493584"/>
    <w:rsid w:val="004935DE"/>
    <w:rsid w:val="00493749"/>
    <w:rsid w:val="00493AD8"/>
    <w:rsid w:val="004946DF"/>
    <w:rsid w:val="00494893"/>
    <w:rsid w:val="004949BD"/>
    <w:rsid w:val="004955BF"/>
    <w:rsid w:val="00495833"/>
    <w:rsid w:val="00495B67"/>
    <w:rsid w:val="0049705F"/>
    <w:rsid w:val="004978DE"/>
    <w:rsid w:val="00497AE9"/>
    <w:rsid w:val="00497CC8"/>
    <w:rsid w:val="004A0A42"/>
    <w:rsid w:val="004A0C00"/>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250"/>
    <w:rsid w:val="005004F1"/>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889"/>
    <w:rsid w:val="00521CBE"/>
    <w:rsid w:val="00522D33"/>
    <w:rsid w:val="00523137"/>
    <w:rsid w:val="005232E3"/>
    <w:rsid w:val="0052358D"/>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679"/>
    <w:rsid w:val="00567CA1"/>
    <w:rsid w:val="00570199"/>
    <w:rsid w:val="00570210"/>
    <w:rsid w:val="00570DE6"/>
    <w:rsid w:val="00571065"/>
    <w:rsid w:val="005716D5"/>
    <w:rsid w:val="00571728"/>
    <w:rsid w:val="00572071"/>
    <w:rsid w:val="005724B5"/>
    <w:rsid w:val="0057307B"/>
    <w:rsid w:val="005732F4"/>
    <w:rsid w:val="0057376F"/>
    <w:rsid w:val="00573B92"/>
    <w:rsid w:val="005742FD"/>
    <w:rsid w:val="00574C0D"/>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414"/>
    <w:rsid w:val="00583809"/>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A05"/>
    <w:rsid w:val="005A7D5F"/>
    <w:rsid w:val="005B0D5D"/>
    <w:rsid w:val="005B0DC1"/>
    <w:rsid w:val="005B111F"/>
    <w:rsid w:val="005B11A1"/>
    <w:rsid w:val="005B1389"/>
    <w:rsid w:val="005B1423"/>
    <w:rsid w:val="005B152B"/>
    <w:rsid w:val="005B18F8"/>
    <w:rsid w:val="005B29A5"/>
    <w:rsid w:val="005B33ED"/>
    <w:rsid w:val="005B4055"/>
    <w:rsid w:val="005B469A"/>
    <w:rsid w:val="005B4A8E"/>
    <w:rsid w:val="005B50F4"/>
    <w:rsid w:val="005B54E6"/>
    <w:rsid w:val="005B5FE9"/>
    <w:rsid w:val="005B6279"/>
    <w:rsid w:val="005B68DB"/>
    <w:rsid w:val="005B6D71"/>
    <w:rsid w:val="005B71F4"/>
    <w:rsid w:val="005B7D8A"/>
    <w:rsid w:val="005C0334"/>
    <w:rsid w:val="005C08C5"/>
    <w:rsid w:val="005C1708"/>
    <w:rsid w:val="005C2ACD"/>
    <w:rsid w:val="005C3765"/>
    <w:rsid w:val="005C38FD"/>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7200"/>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1B"/>
    <w:rsid w:val="00625A44"/>
    <w:rsid w:val="00625C89"/>
    <w:rsid w:val="00625CDC"/>
    <w:rsid w:val="006267FB"/>
    <w:rsid w:val="00626F82"/>
    <w:rsid w:val="0062707B"/>
    <w:rsid w:val="00627808"/>
    <w:rsid w:val="0062797E"/>
    <w:rsid w:val="006303F7"/>
    <w:rsid w:val="00630951"/>
    <w:rsid w:val="00631113"/>
    <w:rsid w:val="00631FC9"/>
    <w:rsid w:val="00632819"/>
    <w:rsid w:val="0063320B"/>
    <w:rsid w:val="006332A5"/>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846"/>
    <w:rsid w:val="006D0CDB"/>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C22"/>
    <w:rsid w:val="006D55E1"/>
    <w:rsid w:val="006D580A"/>
    <w:rsid w:val="006D6B86"/>
    <w:rsid w:val="006D7426"/>
    <w:rsid w:val="006D74DB"/>
    <w:rsid w:val="006D7590"/>
    <w:rsid w:val="006D766D"/>
    <w:rsid w:val="006D7C68"/>
    <w:rsid w:val="006E0016"/>
    <w:rsid w:val="006E1321"/>
    <w:rsid w:val="006E151F"/>
    <w:rsid w:val="006E1BAF"/>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258F"/>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369"/>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B00A7"/>
    <w:rsid w:val="007B030B"/>
    <w:rsid w:val="007B0779"/>
    <w:rsid w:val="007B0AC1"/>
    <w:rsid w:val="007B0B19"/>
    <w:rsid w:val="007B0BE8"/>
    <w:rsid w:val="007B0CAE"/>
    <w:rsid w:val="007B0DCA"/>
    <w:rsid w:val="007B0EE2"/>
    <w:rsid w:val="007B0FC1"/>
    <w:rsid w:val="007B16A4"/>
    <w:rsid w:val="007B1AA6"/>
    <w:rsid w:val="007B1ECE"/>
    <w:rsid w:val="007B2654"/>
    <w:rsid w:val="007B2CEB"/>
    <w:rsid w:val="007B2FFC"/>
    <w:rsid w:val="007B386F"/>
    <w:rsid w:val="007B4808"/>
    <w:rsid w:val="007B4BB2"/>
    <w:rsid w:val="007B4DBE"/>
    <w:rsid w:val="007B540C"/>
    <w:rsid w:val="007B5E48"/>
    <w:rsid w:val="007B6272"/>
    <w:rsid w:val="007B7EF1"/>
    <w:rsid w:val="007B7FC9"/>
    <w:rsid w:val="007C0A55"/>
    <w:rsid w:val="007C19D2"/>
    <w:rsid w:val="007C2167"/>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221A"/>
    <w:rsid w:val="007E305A"/>
    <w:rsid w:val="007E382C"/>
    <w:rsid w:val="007E39C0"/>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C8"/>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221"/>
    <w:rsid w:val="008547D1"/>
    <w:rsid w:val="00854BC1"/>
    <w:rsid w:val="008551CB"/>
    <w:rsid w:val="008551D3"/>
    <w:rsid w:val="008566A5"/>
    <w:rsid w:val="0085693F"/>
    <w:rsid w:val="00856E9B"/>
    <w:rsid w:val="00857382"/>
    <w:rsid w:val="008578D9"/>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992"/>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E1E"/>
    <w:rsid w:val="00916258"/>
    <w:rsid w:val="00920600"/>
    <w:rsid w:val="00920B6C"/>
    <w:rsid w:val="0092119F"/>
    <w:rsid w:val="0092148C"/>
    <w:rsid w:val="009219F6"/>
    <w:rsid w:val="00921B94"/>
    <w:rsid w:val="00921FC0"/>
    <w:rsid w:val="00922315"/>
    <w:rsid w:val="00922327"/>
    <w:rsid w:val="00922D83"/>
    <w:rsid w:val="00922DFE"/>
    <w:rsid w:val="00922E5C"/>
    <w:rsid w:val="0092395B"/>
    <w:rsid w:val="00923B18"/>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747"/>
    <w:rsid w:val="009620D8"/>
    <w:rsid w:val="00962632"/>
    <w:rsid w:val="00962638"/>
    <w:rsid w:val="00962F60"/>
    <w:rsid w:val="0096355E"/>
    <w:rsid w:val="0096358F"/>
    <w:rsid w:val="0096463A"/>
    <w:rsid w:val="009649A1"/>
    <w:rsid w:val="00964E7C"/>
    <w:rsid w:val="00965078"/>
    <w:rsid w:val="00965C30"/>
    <w:rsid w:val="00965CE0"/>
    <w:rsid w:val="00965D2B"/>
    <w:rsid w:val="00965FF7"/>
    <w:rsid w:val="00966D3A"/>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03BE"/>
    <w:rsid w:val="00981368"/>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758"/>
    <w:rsid w:val="00996527"/>
    <w:rsid w:val="009969CA"/>
    <w:rsid w:val="0099796D"/>
    <w:rsid w:val="009A109F"/>
    <w:rsid w:val="009A1434"/>
    <w:rsid w:val="009A17D7"/>
    <w:rsid w:val="009A1B41"/>
    <w:rsid w:val="009A1ED7"/>
    <w:rsid w:val="009A2152"/>
    <w:rsid w:val="009A2C9D"/>
    <w:rsid w:val="009A2F9C"/>
    <w:rsid w:val="009A3F13"/>
    <w:rsid w:val="009A49CC"/>
    <w:rsid w:val="009A77E5"/>
    <w:rsid w:val="009A7FA2"/>
    <w:rsid w:val="009B090B"/>
    <w:rsid w:val="009B0FE0"/>
    <w:rsid w:val="009B1B2F"/>
    <w:rsid w:val="009B1B96"/>
    <w:rsid w:val="009B20D2"/>
    <w:rsid w:val="009B241F"/>
    <w:rsid w:val="009B3F84"/>
    <w:rsid w:val="009B4077"/>
    <w:rsid w:val="009B411B"/>
    <w:rsid w:val="009B45F6"/>
    <w:rsid w:val="009B4BE7"/>
    <w:rsid w:val="009B4F04"/>
    <w:rsid w:val="009B56C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E8"/>
    <w:rsid w:val="009D0162"/>
    <w:rsid w:val="009D0180"/>
    <w:rsid w:val="009D0517"/>
    <w:rsid w:val="009D09D8"/>
    <w:rsid w:val="009D0F13"/>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465"/>
    <w:rsid w:val="00A03A1C"/>
    <w:rsid w:val="00A03B2B"/>
    <w:rsid w:val="00A040FA"/>
    <w:rsid w:val="00A041D4"/>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10651"/>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72D"/>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0C59"/>
    <w:rsid w:val="00AA121F"/>
    <w:rsid w:val="00AA1791"/>
    <w:rsid w:val="00AA1D1D"/>
    <w:rsid w:val="00AA2A94"/>
    <w:rsid w:val="00AA2DA7"/>
    <w:rsid w:val="00AA383D"/>
    <w:rsid w:val="00AA3A64"/>
    <w:rsid w:val="00AA41B5"/>
    <w:rsid w:val="00AA577D"/>
    <w:rsid w:val="00AA5C61"/>
    <w:rsid w:val="00AA67EC"/>
    <w:rsid w:val="00AA7338"/>
    <w:rsid w:val="00AA7666"/>
    <w:rsid w:val="00AA77E7"/>
    <w:rsid w:val="00AB07C4"/>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305"/>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602"/>
    <w:rsid w:val="00AC174D"/>
    <w:rsid w:val="00AC1B5E"/>
    <w:rsid w:val="00AC1D5C"/>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D7C85"/>
    <w:rsid w:val="00AE04F3"/>
    <w:rsid w:val="00AE22FF"/>
    <w:rsid w:val="00AE2FB1"/>
    <w:rsid w:val="00AE329A"/>
    <w:rsid w:val="00AE3399"/>
    <w:rsid w:val="00AE349B"/>
    <w:rsid w:val="00AE359C"/>
    <w:rsid w:val="00AE405F"/>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98D"/>
    <w:rsid w:val="00AF3A6B"/>
    <w:rsid w:val="00AF405E"/>
    <w:rsid w:val="00AF4FB2"/>
    <w:rsid w:val="00AF646D"/>
    <w:rsid w:val="00AF762B"/>
    <w:rsid w:val="00AF7B2F"/>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68D"/>
    <w:rsid w:val="00B129EF"/>
    <w:rsid w:val="00B12EE4"/>
    <w:rsid w:val="00B131F3"/>
    <w:rsid w:val="00B13294"/>
    <w:rsid w:val="00B133D4"/>
    <w:rsid w:val="00B13DFC"/>
    <w:rsid w:val="00B140F9"/>
    <w:rsid w:val="00B14E8A"/>
    <w:rsid w:val="00B158F9"/>
    <w:rsid w:val="00B16416"/>
    <w:rsid w:val="00B16773"/>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D57"/>
    <w:rsid w:val="00B44E2E"/>
    <w:rsid w:val="00B44F88"/>
    <w:rsid w:val="00B4576A"/>
    <w:rsid w:val="00B4678B"/>
    <w:rsid w:val="00B46878"/>
    <w:rsid w:val="00B46B27"/>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351"/>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4F6"/>
    <w:rsid w:val="00B86588"/>
    <w:rsid w:val="00B8703D"/>
    <w:rsid w:val="00B87165"/>
    <w:rsid w:val="00B87DD9"/>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2B4"/>
    <w:rsid w:val="00BE6DBC"/>
    <w:rsid w:val="00BE6E1B"/>
    <w:rsid w:val="00BE713A"/>
    <w:rsid w:val="00BE7F65"/>
    <w:rsid w:val="00BF0017"/>
    <w:rsid w:val="00BF073F"/>
    <w:rsid w:val="00BF12C1"/>
    <w:rsid w:val="00BF132C"/>
    <w:rsid w:val="00BF1650"/>
    <w:rsid w:val="00BF1C36"/>
    <w:rsid w:val="00BF2727"/>
    <w:rsid w:val="00BF3441"/>
    <w:rsid w:val="00BF507B"/>
    <w:rsid w:val="00BF54A3"/>
    <w:rsid w:val="00BF5FDF"/>
    <w:rsid w:val="00BF682B"/>
    <w:rsid w:val="00BF6D58"/>
    <w:rsid w:val="00BF7955"/>
    <w:rsid w:val="00BF7C7F"/>
    <w:rsid w:val="00C00099"/>
    <w:rsid w:val="00C00671"/>
    <w:rsid w:val="00C0094A"/>
    <w:rsid w:val="00C01388"/>
    <w:rsid w:val="00C014D6"/>
    <w:rsid w:val="00C01DBB"/>
    <w:rsid w:val="00C01E72"/>
    <w:rsid w:val="00C0206C"/>
    <w:rsid w:val="00C02A97"/>
    <w:rsid w:val="00C02EA9"/>
    <w:rsid w:val="00C03798"/>
    <w:rsid w:val="00C03C6B"/>
    <w:rsid w:val="00C0418F"/>
    <w:rsid w:val="00C0440F"/>
    <w:rsid w:val="00C05270"/>
    <w:rsid w:val="00C05493"/>
    <w:rsid w:val="00C061A8"/>
    <w:rsid w:val="00C06D49"/>
    <w:rsid w:val="00C07A84"/>
    <w:rsid w:val="00C1023A"/>
    <w:rsid w:val="00C10C31"/>
    <w:rsid w:val="00C11676"/>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4BDE"/>
    <w:rsid w:val="00C64EEB"/>
    <w:rsid w:val="00C65259"/>
    <w:rsid w:val="00C65B59"/>
    <w:rsid w:val="00C65D70"/>
    <w:rsid w:val="00C65D97"/>
    <w:rsid w:val="00C662E9"/>
    <w:rsid w:val="00C66B63"/>
    <w:rsid w:val="00C66CC8"/>
    <w:rsid w:val="00C66D19"/>
    <w:rsid w:val="00C677A7"/>
    <w:rsid w:val="00C67C08"/>
    <w:rsid w:val="00C7020E"/>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7820"/>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855"/>
    <w:rsid w:val="00CC0DC1"/>
    <w:rsid w:val="00CC1E73"/>
    <w:rsid w:val="00CC2DEF"/>
    <w:rsid w:val="00CC3531"/>
    <w:rsid w:val="00CC42A0"/>
    <w:rsid w:val="00CC44D3"/>
    <w:rsid w:val="00CC4C10"/>
    <w:rsid w:val="00CC51FF"/>
    <w:rsid w:val="00CC5470"/>
    <w:rsid w:val="00CC575F"/>
    <w:rsid w:val="00CC5847"/>
    <w:rsid w:val="00CC626B"/>
    <w:rsid w:val="00CC6AEF"/>
    <w:rsid w:val="00CC6DF9"/>
    <w:rsid w:val="00CC7371"/>
    <w:rsid w:val="00CC796D"/>
    <w:rsid w:val="00CC7C5F"/>
    <w:rsid w:val="00CD0002"/>
    <w:rsid w:val="00CD010D"/>
    <w:rsid w:val="00CD03CF"/>
    <w:rsid w:val="00CD2931"/>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8E2"/>
    <w:rsid w:val="00D2677A"/>
    <w:rsid w:val="00D26B3D"/>
    <w:rsid w:val="00D27010"/>
    <w:rsid w:val="00D2729E"/>
    <w:rsid w:val="00D27782"/>
    <w:rsid w:val="00D27F5F"/>
    <w:rsid w:val="00D300DA"/>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434"/>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4B6A"/>
    <w:rsid w:val="00D54CF0"/>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57B"/>
    <w:rsid w:val="00D836EC"/>
    <w:rsid w:val="00D84532"/>
    <w:rsid w:val="00D84D78"/>
    <w:rsid w:val="00D84F2C"/>
    <w:rsid w:val="00D8585D"/>
    <w:rsid w:val="00D86747"/>
    <w:rsid w:val="00D86C23"/>
    <w:rsid w:val="00D87D47"/>
    <w:rsid w:val="00D90092"/>
    <w:rsid w:val="00D904AD"/>
    <w:rsid w:val="00D909C0"/>
    <w:rsid w:val="00D923BE"/>
    <w:rsid w:val="00D94437"/>
    <w:rsid w:val="00D945D6"/>
    <w:rsid w:val="00D95343"/>
    <w:rsid w:val="00D958D3"/>
    <w:rsid w:val="00D95B44"/>
    <w:rsid w:val="00D95B74"/>
    <w:rsid w:val="00D96941"/>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307"/>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279C"/>
    <w:rsid w:val="00E0312C"/>
    <w:rsid w:val="00E03294"/>
    <w:rsid w:val="00E0373C"/>
    <w:rsid w:val="00E03C53"/>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69A"/>
    <w:rsid w:val="00E26D01"/>
    <w:rsid w:val="00E26DE4"/>
    <w:rsid w:val="00E27257"/>
    <w:rsid w:val="00E30273"/>
    <w:rsid w:val="00E3027C"/>
    <w:rsid w:val="00E309DD"/>
    <w:rsid w:val="00E30B48"/>
    <w:rsid w:val="00E30DD4"/>
    <w:rsid w:val="00E318C8"/>
    <w:rsid w:val="00E32363"/>
    <w:rsid w:val="00E3237F"/>
    <w:rsid w:val="00E3263A"/>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4D9F"/>
    <w:rsid w:val="00E454D6"/>
    <w:rsid w:val="00E4622E"/>
    <w:rsid w:val="00E46DB0"/>
    <w:rsid w:val="00E4741C"/>
    <w:rsid w:val="00E47454"/>
    <w:rsid w:val="00E4754E"/>
    <w:rsid w:val="00E50A3C"/>
    <w:rsid w:val="00E50CB4"/>
    <w:rsid w:val="00E50F98"/>
    <w:rsid w:val="00E51567"/>
    <w:rsid w:val="00E51694"/>
    <w:rsid w:val="00E51960"/>
    <w:rsid w:val="00E52A21"/>
    <w:rsid w:val="00E5367A"/>
    <w:rsid w:val="00E537F5"/>
    <w:rsid w:val="00E53F35"/>
    <w:rsid w:val="00E54A7F"/>
    <w:rsid w:val="00E54AF6"/>
    <w:rsid w:val="00E54F31"/>
    <w:rsid w:val="00E550C0"/>
    <w:rsid w:val="00E5561B"/>
    <w:rsid w:val="00E573CF"/>
    <w:rsid w:val="00E60C4A"/>
    <w:rsid w:val="00E6127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80875"/>
    <w:rsid w:val="00E80D17"/>
    <w:rsid w:val="00E80D21"/>
    <w:rsid w:val="00E81302"/>
    <w:rsid w:val="00E81469"/>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1F6B"/>
    <w:rsid w:val="00E92893"/>
    <w:rsid w:val="00E92C8F"/>
    <w:rsid w:val="00E9359B"/>
    <w:rsid w:val="00E93A0A"/>
    <w:rsid w:val="00E94009"/>
    <w:rsid w:val="00E94AD2"/>
    <w:rsid w:val="00E94C8A"/>
    <w:rsid w:val="00E95840"/>
    <w:rsid w:val="00E962A1"/>
    <w:rsid w:val="00E96580"/>
    <w:rsid w:val="00E96BD6"/>
    <w:rsid w:val="00E97844"/>
    <w:rsid w:val="00E97946"/>
    <w:rsid w:val="00EA0198"/>
    <w:rsid w:val="00EA04CD"/>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B7C4F"/>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369"/>
    <w:rsid w:val="00EC74E2"/>
    <w:rsid w:val="00EC77DD"/>
    <w:rsid w:val="00ED02DB"/>
    <w:rsid w:val="00ED07CE"/>
    <w:rsid w:val="00ED08F8"/>
    <w:rsid w:val="00ED0C02"/>
    <w:rsid w:val="00ED0DBD"/>
    <w:rsid w:val="00ED0F15"/>
    <w:rsid w:val="00ED19D3"/>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83D"/>
    <w:rsid w:val="00EE1BCC"/>
    <w:rsid w:val="00EE1F63"/>
    <w:rsid w:val="00EE220F"/>
    <w:rsid w:val="00EE2E51"/>
    <w:rsid w:val="00EE3077"/>
    <w:rsid w:val="00EE3208"/>
    <w:rsid w:val="00EE3441"/>
    <w:rsid w:val="00EE4999"/>
    <w:rsid w:val="00EE4B0B"/>
    <w:rsid w:val="00EE4C99"/>
    <w:rsid w:val="00EE5ABE"/>
    <w:rsid w:val="00EE5E92"/>
    <w:rsid w:val="00EE60C9"/>
    <w:rsid w:val="00EE66E7"/>
    <w:rsid w:val="00EE676E"/>
    <w:rsid w:val="00EE68D0"/>
    <w:rsid w:val="00EE6B2D"/>
    <w:rsid w:val="00EE7EB1"/>
    <w:rsid w:val="00EF0BFF"/>
    <w:rsid w:val="00EF1001"/>
    <w:rsid w:val="00EF109D"/>
    <w:rsid w:val="00EF2188"/>
    <w:rsid w:val="00EF24E3"/>
    <w:rsid w:val="00EF2EED"/>
    <w:rsid w:val="00EF311A"/>
    <w:rsid w:val="00EF3C7D"/>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B7D"/>
    <w:rsid w:val="00F14F50"/>
    <w:rsid w:val="00F14F95"/>
    <w:rsid w:val="00F15431"/>
    <w:rsid w:val="00F155FF"/>
    <w:rsid w:val="00F15F63"/>
    <w:rsid w:val="00F16644"/>
    <w:rsid w:val="00F167C4"/>
    <w:rsid w:val="00F174E0"/>
    <w:rsid w:val="00F203C1"/>
    <w:rsid w:val="00F203FF"/>
    <w:rsid w:val="00F20BF4"/>
    <w:rsid w:val="00F20CFF"/>
    <w:rsid w:val="00F21ED7"/>
    <w:rsid w:val="00F22365"/>
    <w:rsid w:val="00F22606"/>
    <w:rsid w:val="00F22B5A"/>
    <w:rsid w:val="00F23359"/>
    <w:rsid w:val="00F234A7"/>
    <w:rsid w:val="00F23F41"/>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8A5"/>
    <w:rsid w:val="00F5546F"/>
    <w:rsid w:val="00F5552D"/>
    <w:rsid w:val="00F55942"/>
    <w:rsid w:val="00F55D58"/>
    <w:rsid w:val="00F56425"/>
    <w:rsid w:val="00F56AF9"/>
    <w:rsid w:val="00F56FC6"/>
    <w:rsid w:val="00F579FD"/>
    <w:rsid w:val="00F60832"/>
    <w:rsid w:val="00F60F36"/>
    <w:rsid w:val="00F6160D"/>
    <w:rsid w:val="00F62CBE"/>
    <w:rsid w:val="00F63727"/>
    <w:rsid w:val="00F637AD"/>
    <w:rsid w:val="00F64899"/>
    <w:rsid w:val="00F64B24"/>
    <w:rsid w:val="00F652B5"/>
    <w:rsid w:val="00F6572A"/>
    <w:rsid w:val="00F66AD9"/>
    <w:rsid w:val="00F66EB3"/>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139"/>
    <w:rsid w:val="00F8559B"/>
    <w:rsid w:val="00F860A1"/>
    <w:rsid w:val="00F87FA1"/>
    <w:rsid w:val="00F90AEB"/>
    <w:rsid w:val="00F90C2E"/>
    <w:rsid w:val="00F9197D"/>
    <w:rsid w:val="00F91A37"/>
    <w:rsid w:val="00F9329A"/>
    <w:rsid w:val="00F935AE"/>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1B7"/>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9CA"/>
    <w:rsid w:val="00FD2EF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F3A"/>
    <w:rsid w:val="00FD734B"/>
    <w:rsid w:val="00FD745C"/>
    <w:rsid w:val="00FD762E"/>
    <w:rsid w:val="00FD7661"/>
    <w:rsid w:val="00FD7851"/>
    <w:rsid w:val="00FD7D5B"/>
    <w:rsid w:val="00FD7E34"/>
    <w:rsid w:val="00FE0081"/>
    <w:rsid w:val="00FE0D66"/>
    <w:rsid w:val="00FE1410"/>
    <w:rsid w:val="00FE1775"/>
    <w:rsid w:val="00FE24C4"/>
    <w:rsid w:val="00FE25D5"/>
    <w:rsid w:val="00FE266E"/>
    <w:rsid w:val="00FE2FE7"/>
    <w:rsid w:val="00FE362D"/>
    <w:rsid w:val="00FE4993"/>
    <w:rsid w:val="00FE499E"/>
    <w:rsid w:val="00FE5243"/>
    <w:rsid w:val="00FE5607"/>
    <w:rsid w:val="00FE5B52"/>
    <w:rsid w:val="00FE5E5D"/>
    <w:rsid w:val="00FE5FB5"/>
    <w:rsid w:val="00FE72E0"/>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sh.com/authors/282103411" TargetMode="External"/><Relationship Id="rId18" Type="http://schemas.openxmlformats.org/officeDocument/2006/relationships/image" Target="media/image7.png"/><Relationship Id="rId26" Type="http://schemas.openxmlformats.org/officeDocument/2006/relationships/hyperlink" Target="https://www.chabad.org/8165" TargetMode="External"/><Relationship Id="rId3" Type="http://schemas.openxmlformats.org/officeDocument/2006/relationships/settings" Target="settings.xml"/><Relationship Id="rId21" Type="http://schemas.openxmlformats.org/officeDocument/2006/relationships/hyperlink" Target="https://www.chabad.org/library/article_cdo/aid/2398444/jewish/Midrash.htm" TargetMode="Externa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3159160" TargetMode="External"/><Relationship Id="rId25" Type="http://schemas.openxmlformats.org/officeDocument/2006/relationships/hyperlink" Target="https://www.chabad.org/8167"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chabad.org/library/article_cdo/aid/2537389/jewish/Talmud.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www.chabad.org/search/keyword_cdo/kid/13499/jewish/Kalmenson-Mendel.htm" TargetMode="External"/><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habad.org/library/article_cdo/aid/433240/jewish/God.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chabad.org/library/article_cdo/aid/1426382/jewish/Torah.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15</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76</cp:revision>
  <cp:lastPrinted>2024-05-19T21:03:00Z</cp:lastPrinted>
  <dcterms:created xsi:type="dcterms:W3CDTF">2024-07-14T20:30:00Z</dcterms:created>
  <dcterms:modified xsi:type="dcterms:W3CDTF">2024-07-14T22:12:00Z</dcterms:modified>
</cp:coreProperties>
</file>